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7DB08" w14:textId="004212CD" w:rsidR="00EF1DF3" w:rsidRDefault="00EF1DF3" w:rsidP="00E55C41">
      <w:pPr>
        <w:pStyle w:val="NormalWeb"/>
        <w:spacing w:before="0" w:beforeAutospacing="0" w:after="0" w:afterAutospacing="0"/>
        <w:rPr>
          <w:rFonts w:ascii="Cinzel" w:hAnsi="Cinzel" w:cs="Calibri Light"/>
          <w:noProof/>
          <w:sz w:val="52"/>
          <w:szCs w:val="52"/>
        </w:rPr>
      </w:pPr>
    </w:p>
    <w:p w14:paraId="01CA362D" w14:textId="77777777" w:rsidR="00EF1DF3" w:rsidRDefault="00EF1DF3" w:rsidP="00E55C41">
      <w:pPr>
        <w:pStyle w:val="NormalWeb"/>
        <w:spacing w:before="0" w:beforeAutospacing="0" w:after="0" w:afterAutospacing="0"/>
        <w:rPr>
          <w:rFonts w:ascii="Cinzel" w:hAnsi="Cinzel" w:cs="Calibri Light"/>
          <w:noProof/>
          <w:sz w:val="52"/>
          <w:szCs w:val="52"/>
        </w:rPr>
      </w:pPr>
    </w:p>
    <w:p w14:paraId="51B2EBA9" w14:textId="77777777" w:rsidR="00EF1DF3" w:rsidRDefault="00EF1DF3" w:rsidP="00E55C41">
      <w:pPr>
        <w:pStyle w:val="NormalWeb"/>
        <w:spacing w:before="0" w:beforeAutospacing="0" w:after="0" w:afterAutospacing="0"/>
        <w:rPr>
          <w:rFonts w:ascii="Cinzel" w:hAnsi="Cinzel" w:cs="Calibri Light"/>
          <w:noProof/>
          <w:sz w:val="52"/>
          <w:szCs w:val="52"/>
        </w:rPr>
      </w:pPr>
    </w:p>
    <w:p w14:paraId="1206A2B0" w14:textId="079A798C" w:rsidR="00646346" w:rsidRDefault="00646346" w:rsidP="00E55C41">
      <w:pPr>
        <w:pStyle w:val="NormalWeb"/>
        <w:spacing w:before="0" w:beforeAutospacing="0" w:after="0" w:afterAutospacing="0"/>
        <w:rPr>
          <w:rFonts w:ascii="Cinzel" w:hAnsi="Cinzel" w:cs="Calibri Light"/>
          <w:noProof/>
          <w:color w:val="FFFFFF" w:themeColor="background1"/>
          <w:sz w:val="72"/>
          <w:szCs w:val="72"/>
        </w:rPr>
      </w:pPr>
      <w:r>
        <w:rPr>
          <w:rFonts w:ascii="Cinzel" w:hAnsi="Cinzel" w:cs="Calibri Light"/>
          <w:noProof/>
          <w:color w:val="FFFFFF" w:themeColor="background1"/>
          <w:sz w:val="72"/>
          <w:szCs w:val="72"/>
        </w:rPr>
        <w:drawing>
          <wp:inline distT="0" distB="0" distL="0" distR="0" wp14:anchorId="179CDF56" wp14:editId="32B2A0CB">
            <wp:extent cx="3586814" cy="590550"/>
            <wp:effectExtent l="0" t="0" r="0" b="0"/>
            <wp:docPr id="194137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93" b="17391"/>
                    <a:stretch/>
                  </pic:blipFill>
                  <pic:spPr bwMode="auto">
                    <a:xfrm>
                      <a:off x="0" y="0"/>
                      <a:ext cx="3594829" cy="591870"/>
                    </a:xfrm>
                    <a:prstGeom prst="rect">
                      <a:avLst/>
                    </a:prstGeom>
                    <a:noFill/>
                    <a:ln>
                      <a:noFill/>
                    </a:ln>
                    <a:extLst>
                      <a:ext uri="{53640926-AAD7-44D8-BBD7-CCE9431645EC}">
                        <a14:shadowObscured xmlns:a14="http://schemas.microsoft.com/office/drawing/2010/main"/>
                      </a:ext>
                    </a:extLst>
                  </pic:spPr>
                </pic:pic>
              </a:graphicData>
            </a:graphic>
          </wp:inline>
        </w:drawing>
      </w:r>
    </w:p>
    <w:p w14:paraId="5897C104" w14:textId="3E7CE6AC" w:rsidR="00E55C41" w:rsidRPr="00646346" w:rsidRDefault="00AD665A" w:rsidP="00E55C41">
      <w:pPr>
        <w:pStyle w:val="NormalWeb"/>
        <w:spacing w:before="0" w:beforeAutospacing="0" w:after="0" w:afterAutospacing="0"/>
        <w:rPr>
          <w:rFonts w:ascii="Playfair Display" w:hAnsi="Playfair Display"/>
          <w:color w:val="FFFFFF" w:themeColor="background1"/>
          <w:sz w:val="180"/>
          <w:szCs w:val="180"/>
        </w:rPr>
      </w:pPr>
      <w:r>
        <w:rPr>
          <w:rFonts w:ascii="Playfair Display" w:hAnsi="Playfair Display" w:cs="Calibri Light"/>
          <w:noProof/>
          <w:color w:val="FFFFFF" w:themeColor="background1"/>
          <w:sz w:val="72"/>
          <w:szCs w:val="72"/>
        </w:rPr>
        <w:t>Creative Learning Officer</w:t>
      </w:r>
    </w:p>
    <w:p w14:paraId="50D4A678" w14:textId="3BCF976A" w:rsidR="00E55C41" w:rsidRPr="00937C45" w:rsidRDefault="0091426E" w:rsidP="00E55C41">
      <w:pPr>
        <w:pStyle w:val="NormalWeb"/>
        <w:spacing w:before="0" w:beforeAutospacing="0" w:after="0" w:afterAutospacing="0"/>
        <w:rPr>
          <w:rFonts w:ascii="Source Sans Pro" w:hAnsi="Source Sans Pro"/>
          <w:color w:val="FFFFFF" w:themeColor="background1"/>
          <w:sz w:val="16"/>
          <w:szCs w:val="16"/>
        </w:rPr>
      </w:pPr>
      <w:r>
        <w:rPr>
          <w:rFonts w:ascii="Source Sans Pro" w:hAnsi="Source Sans Pro"/>
          <w:color w:val="FFFFFF" w:themeColor="background1"/>
          <w:sz w:val="28"/>
          <w:szCs w:val="28"/>
        </w:rPr>
        <w:t>Recruitment</w:t>
      </w:r>
      <w:r w:rsidR="00646346">
        <w:rPr>
          <w:rFonts w:ascii="Source Sans Pro" w:hAnsi="Source Sans Pro"/>
          <w:color w:val="FFFFFF" w:themeColor="background1"/>
          <w:sz w:val="28"/>
          <w:szCs w:val="28"/>
        </w:rPr>
        <w:t xml:space="preserve"> Pack</w:t>
      </w:r>
    </w:p>
    <w:p w14:paraId="090338A4" w14:textId="7AB4CD5F" w:rsidR="00E55C41" w:rsidRPr="00937C45" w:rsidRDefault="006155EC" w:rsidP="00E55C41">
      <w:pPr>
        <w:pStyle w:val="NormalWeb"/>
        <w:spacing w:before="0" w:beforeAutospacing="0" w:after="0" w:afterAutospacing="0"/>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April 2024</w:t>
      </w:r>
    </w:p>
    <w:p w14:paraId="0F011CD4" w14:textId="77777777" w:rsidR="00496F56" w:rsidRPr="00937C45" w:rsidRDefault="00496F56" w:rsidP="00E55C41">
      <w:pPr>
        <w:pStyle w:val="paragraph"/>
        <w:spacing w:before="0" w:beforeAutospacing="0" w:after="0" w:afterAutospacing="0" w:line="259" w:lineRule="auto"/>
        <w:rPr>
          <w:rStyle w:val="normaltextrun"/>
          <w:rFonts w:ascii="Source Sans Pro" w:hAnsi="Source Sans Pro" w:cs="Arial"/>
          <w:color w:val="FFFFFF" w:themeColor="background1"/>
          <w:sz w:val="20"/>
          <w:szCs w:val="20"/>
          <w:lang w:val="en"/>
        </w:rPr>
      </w:pPr>
    </w:p>
    <w:p w14:paraId="66982CB2" w14:textId="5F42C29D" w:rsidR="00E55C41" w:rsidRPr="00937C45" w:rsidRDefault="00E81D99" w:rsidP="00E55C41">
      <w:pPr>
        <w:pStyle w:val="paragraph"/>
        <w:spacing w:before="0" w:beforeAutospacing="0" w:after="0" w:afterAutospacing="0"/>
        <w:textAlignment w:val="baseline"/>
        <w:rPr>
          <w:rStyle w:val="normaltextrun"/>
          <w:rFonts w:ascii="Source Sans Pro" w:hAnsi="Source Sans Pro" w:cs="Arial"/>
          <w:color w:val="FFFFFF" w:themeColor="background1"/>
          <w:sz w:val="20"/>
          <w:szCs w:val="20"/>
          <w:lang w:val="en"/>
        </w:rPr>
      </w:pPr>
      <w:r>
        <w:rPr>
          <w:noProof/>
          <w:color w:val="FFFFFF" w:themeColor="background1"/>
        </w:rPr>
        <w:pict w14:anchorId="77AA671D">
          <v:rect id="_x0000_i1025" style="width:451.3pt;height:.05pt" o:hralign="center" o:hrstd="t" o:hr="t" fillcolor="#a0a0a0" stroked="f"/>
        </w:pict>
      </w:r>
    </w:p>
    <w:p w14:paraId="36C65950" w14:textId="18C426A9" w:rsidR="00E95D32" w:rsidRPr="0091426E" w:rsidRDefault="00E95D32" w:rsidP="006C3006">
      <w:pPr>
        <w:rPr>
          <w:rFonts w:ascii="Source Sans Pro" w:hAnsi="Source Sans Pro"/>
          <w:b/>
          <w:bCs/>
          <w:color w:val="FFFFFF" w:themeColor="background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937C45" w:rsidRPr="0091426E" w14:paraId="311BBA4E" w14:textId="77777777" w:rsidTr="00496F56">
        <w:tc>
          <w:tcPr>
            <w:tcW w:w="1980" w:type="dxa"/>
          </w:tcPr>
          <w:p w14:paraId="6F4F0AFB" w14:textId="54C44CA0"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Team:</w:t>
            </w:r>
          </w:p>
        </w:tc>
        <w:tc>
          <w:tcPr>
            <w:tcW w:w="7036" w:type="dxa"/>
          </w:tcPr>
          <w:p w14:paraId="12C8481C" w14:textId="77777777" w:rsidR="00646346" w:rsidRDefault="006155EC"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Learning &amp; Engagement</w:t>
            </w:r>
          </w:p>
          <w:p w14:paraId="466523D0" w14:textId="07CAFA38" w:rsidR="006155EC" w:rsidRPr="0091426E" w:rsidRDefault="006155EC" w:rsidP="007964D9">
            <w:pPr>
              <w:rPr>
                <w:rFonts w:ascii="Source Sans Pro" w:hAnsi="Source Sans Pro"/>
                <w:color w:val="FFFFFF" w:themeColor="background1"/>
                <w:sz w:val="20"/>
                <w:szCs w:val="20"/>
              </w:rPr>
            </w:pPr>
          </w:p>
        </w:tc>
      </w:tr>
      <w:tr w:rsidR="00937C45" w:rsidRPr="0091426E" w14:paraId="37749BEF" w14:textId="77777777" w:rsidTr="00A731C5">
        <w:trPr>
          <w:trHeight w:val="608"/>
        </w:trPr>
        <w:tc>
          <w:tcPr>
            <w:tcW w:w="1980" w:type="dxa"/>
          </w:tcPr>
          <w:p w14:paraId="0FC710B7" w14:textId="47C4DEBE" w:rsidR="00496F56" w:rsidRPr="0091426E" w:rsidRDefault="00646346"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Location:</w:t>
            </w:r>
          </w:p>
        </w:tc>
        <w:tc>
          <w:tcPr>
            <w:tcW w:w="7036" w:type="dxa"/>
          </w:tcPr>
          <w:p w14:paraId="5F036A7F" w14:textId="1BF9F120" w:rsidR="00496F56" w:rsidRPr="0091426E" w:rsidRDefault="009F03E1" w:rsidP="006C3006">
            <w:pPr>
              <w:rPr>
                <w:rFonts w:ascii="Source Sans Pro" w:hAnsi="Source Sans Pro" w:cs="Calibri Light"/>
                <w:color w:val="FFFFFF" w:themeColor="background1"/>
                <w:sz w:val="20"/>
                <w:szCs w:val="20"/>
              </w:rPr>
            </w:pPr>
            <w:r w:rsidRPr="0091426E">
              <w:rPr>
                <w:rFonts w:ascii="Source Sans Pro" w:hAnsi="Source Sans Pro" w:cs="Calibri Light"/>
                <w:color w:val="FFFFFF" w:themeColor="background1"/>
                <w:sz w:val="20"/>
                <w:szCs w:val="20"/>
              </w:rPr>
              <w:t xml:space="preserve">Chichester </w:t>
            </w:r>
            <w:r w:rsidR="00646346" w:rsidRPr="0091426E">
              <w:rPr>
                <w:rFonts w:ascii="Source Sans Pro" w:hAnsi="Source Sans Pro" w:cs="Calibri Light"/>
                <w:color w:val="FFFFFF" w:themeColor="background1"/>
                <w:sz w:val="20"/>
                <w:szCs w:val="20"/>
              </w:rPr>
              <w:t xml:space="preserve">Cathedral </w:t>
            </w:r>
          </w:p>
          <w:p w14:paraId="62D8EFCE" w14:textId="3AC8DD5E" w:rsidR="00646346" w:rsidRPr="0091426E" w:rsidRDefault="00646346" w:rsidP="006C3006">
            <w:pPr>
              <w:rPr>
                <w:rFonts w:ascii="Source Sans Pro" w:hAnsi="Source Sans Pro"/>
                <w:color w:val="FFFFFF" w:themeColor="background1"/>
                <w:sz w:val="20"/>
                <w:szCs w:val="20"/>
              </w:rPr>
            </w:pPr>
          </w:p>
        </w:tc>
      </w:tr>
      <w:tr w:rsidR="00937C45" w:rsidRPr="0091426E" w14:paraId="7FDA19FA" w14:textId="77777777" w:rsidTr="00496F56">
        <w:tc>
          <w:tcPr>
            <w:tcW w:w="1980" w:type="dxa"/>
          </w:tcPr>
          <w:p w14:paraId="0F8F0176" w14:textId="2DD58F48"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Contract Type:</w:t>
            </w:r>
          </w:p>
        </w:tc>
        <w:tc>
          <w:tcPr>
            <w:tcW w:w="7036" w:type="dxa"/>
          </w:tcPr>
          <w:p w14:paraId="3DEFE7E8" w14:textId="7F0718A1" w:rsidR="00646346" w:rsidRPr="0091426E" w:rsidRDefault="006155EC" w:rsidP="0003329B">
            <w:pPr>
              <w:rPr>
                <w:rFonts w:ascii="Source Sans Pro" w:hAnsi="Source Sans Pro"/>
                <w:color w:val="FFFFFF" w:themeColor="background1"/>
                <w:sz w:val="20"/>
                <w:szCs w:val="20"/>
              </w:rPr>
            </w:pPr>
            <w:r>
              <w:rPr>
                <w:rFonts w:ascii="Source Sans Pro" w:hAnsi="Source Sans Pro"/>
                <w:color w:val="FFFFFF" w:themeColor="background1"/>
                <w:sz w:val="20"/>
                <w:szCs w:val="20"/>
              </w:rPr>
              <w:t>Permanent</w:t>
            </w:r>
          </w:p>
          <w:p w14:paraId="7C37B2FA" w14:textId="566725C7" w:rsidR="0003329B" w:rsidRPr="0091426E" w:rsidRDefault="0003329B" w:rsidP="007964D9">
            <w:pPr>
              <w:rPr>
                <w:rFonts w:ascii="Source Sans Pro" w:hAnsi="Source Sans Pro"/>
                <w:color w:val="FFFFFF" w:themeColor="background1"/>
                <w:sz w:val="20"/>
                <w:szCs w:val="20"/>
              </w:rPr>
            </w:pPr>
          </w:p>
        </w:tc>
      </w:tr>
      <w:tr w:rsidR="00937C45" w:rsidRPr="0091426E" w14:paraId="7772677E" w14:textId="77777777" w:rsidTr="00496F56">
        <w:tc>
          <w:tcPr>
            <w:tcW w:w="1980" w:type="dxa"/>
          </w:tcPr>
          <w:p w14:paraId="6D238115" w14:textId="38C11767" w:rsidR="00496F5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Hours</w:t>
            </w:r>
            <w:r w:rsidR="00646346" w:rsidRPr="0091426E">
              <w:rPr>
                <w:rFonts w:ascii="Source Sans Pro" w:hAnsi="Source Sans Pro"/>
                <w:b/>
                <w:bCs/>
                <w:color w:val="FFFFFF" w:themeColor="background1"/>
                <w:sz w:val="20"/>
                <w:szCs w:val="20"/>
              </w:rPr>
              <w:t>:</w:t>
            </w:r>
          </w:p>
        </w:tc>
        <w:tc>
          <w:tcPr>
            <w:tcW w:w="7036" w:type="dxa"/>
          </w:tcPr>
          <w:p w14:paraId="70CCC816" w14:textId="4E48DE62" w:rsidR="00A731C5" w:rsidRPr="006155EC" w:rsidRDefault="006155EC" w:rsidP="00A731C5">
            <w:pPr>
              <w:rPr>
                <w:rFonts w:ascii="Source Sans Pro" w:hAnsi="Source Sans Pro" w:cstheme="majorHAnsi"/>
                <w:bCs/>
                <w:color w:val="FFFFFF" w:themeColor="background1"/>
              </w:rPr>
            </w:pPr>
            <w:r w:rsidRPr="006155EC">
              <w:rPr>
                <w:rFonts w:ascii="Source Sans Pro" w:hAnsi="Source Sans Pro" w:cs="Calibri Light"/>
                <w:bCs/>
                <w:noProof/>
                <w:sz w:val="52"/>
                <w:szCs w:val="52"/>
              </w:rPr>
              <mc:AlternateContent>
                <mc:Choice Requires="wps">
                  <w:drawing>
                    <wp:anchor distT="0" distB="0" distL="114300" distR="114300" simplePos="0" relativeHeight="251658240" behindDoc="1" locked="0" layoutInCell="1" allowOverlap="1" wp14:anchorId="74191E48" wp14:editId="1B4D275D">
                      <wp:simplePos x="0" y="0"/>
                      <wp:positionH relativeFrom="page">
                        <wp:posOffset>-1774825</wp:posOffset>
                      </wp:positionH>
                      <wp:positionV relativeFrom="paragraph">
                        <wp:posOffset>-5326380</wp:posOffset>
                      </wp:positionV>
                      <wp:extent cx="8622971" cy="10984375"/>
                      <wp:effectExtent l="0" t="0" r="26035" b="26670"/>
                      <wp:wrapNone/>
                      <wp:docPr id="69750197"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9B1FB" id="Rectangle 1" o:spid="_x0000_s1026" style="position:absolute;margin-left:-139.75pt;margin-top:-419.4pt;width:678.95pt;height:86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" fillcolor="#2b2b2b" strokecolor="#2b2b2b" strokeweight="1pt">
                      <w10:wrap anchorx="page"/>
                    </v:rect>
                  </w:pict>
                </mc:Fallback>
              </mc:AlternateContent>
            </w:r>
            <w:r w:rsidRPr="006155EC">
              <w:rPr>
                <w:rFonts w:ascii="Source Sans Pro" w:hAnsi="Source Sans Pro" w:cstheme="majorHAnsi"/>
                <w:bCs/>
                <w:color w:val="FFFFFF" w:themeColor="background1"/>
              </w:rPr>
              <w:t>Full Time</w:t>
            </w:r>
          </w:p>
          <w:p w14:paraId="061BE6D0" w14:textId="098AE82F" w:rsidR="0003329B" w:rsidRPr="0091426E" w:rsidRDefault="0003329B" w:rsidP="007964D9">
            <w:pPr>
              <w:rPr>
                <w:rFonts w:ascii="Source Sans Pro" w:hAnsi="Source Sans Pro"/>
                <w:color w:val="FFFFFF" w:themeColor="background1"/>
                <w:sz w:val="20"/>
                <w:szCs w:val="20"/>
              </w:rPr>
            </w:pPr>
          </w:p>
        </w:tc>
      </w:tr>
      <w:tr w:rsidR="00646346" w:rsidRPr="0091426E" w14:paraId="1EF631DA" w14:textId="77777777" w:rsidTr="00496F56">
        <w:tc>
          <w:tcPr>
            <w:tcW w:w="1980" w:type="dxa"/>
          </w:tcPr>
          <w:p w14:paraId="04B7F00B" w14:textId="13AC2A96" w:rsidR="00646346" w:rsidRPr="0091426E" w:rsidRDefault="00A731C5" w:rsidP="006C3006">
            <w:pPr>
              <w:rPr>
                <w:rFonts w:ascii="Source Sans Pro" w:hAnsi="Source Sans Pro"/>
                <w:b/>
                <w:bCs/>
                <w:color w:val="FFFFFF" w:themeColor="background1"/>
                <w:sz w:val="20"/>
                <w:szCs w:val="20"/>
              </w:rPr>
            </w:pPr>
            <w:r w:rsidRPr="0091426E">
              <w:rPr>
                <w:rFonts w:ascii="Source Sans Pro" w:hAnsi="Source Sans Pro"/>
                <w:b/>
                <w:bCs/>
                <w:color w:val="FFFFFF" w:themeColor="background1"/>
                <w:sz w:val="20"/>
                <w:szCs w:val="20"/>
              </w:rPr>
              <w:t>Salary</w:t>
            </w:r>
            <w:r w:rsidR="00646346" w:rsidRPr="0091426E">
              <w:rPr>
                <w:rFonts w:ascii="Source Sans Pro" w:hAnsi="Source Sans Pro"/>
                <w:b/>
                <w:bCs/>
                <w:color w:val="FFFFFF" w:themeColor="background1"/>
                <w:sz w:val="20"/>
                <w:szCs w:val="20"/>
              </w:rPr>
              <w:t>:</w:t>
            </w:r>
          </w:p>
        </w:tc>
        <w:tc>
          <w:tcPr>
            <w:tcW w:w="7036" w:type="dxa"/>
          </w:tcPr>
          <w:p w14:paraId="1F807ADD" w14:textId="76E1B7D9" w:rsidR="00646346" w:rsidRPr="0091426E" w:rsidRDefault="006155EC" w:rsidP="007964D9">
            <w:pPr>
              <w:rPr>
                <w:rFonts w:ascii="Source Sans Pro" w:hAnsi="Source Sans Pro"/>
                <w:color w:val="FFFFFF" w:themeColor="background1"/>
                <w:sz w:val="20"/>
                <w:szCs w:val="20"/>
              </w:rPr>
            </w:pPr>
            <w:r>
              <w:rPr>
                <w:rFonts w:ascii="Source Sans Pro" w:hAnsi="Source Sans Pro"/>
                <w:color w:val="FFFFFF" w:themeColor="background1"/>
                <w:sz w:val="20"/>
                <w:szCs w:val="20"/>
              </w:rPr>
              <w:t>£37,000</w:t>
            </w:r>
          </w:p>
        </w:tc>
      </w:tr>
      <w:tr w:rsidR="00496F56" w:rsidRPr="00496F56" w14:paraId="09B0B1FC" w14:textId="77777777" w:rsidTr="00496F56">
        <w:tc>
          <w:tcPr>
            <w:tcW w:w="1980" w:type="dxa"/>
          </w:tcPr>
          <w:p w14:paraId="13D53C83" w14:textId="252323B4" w:rsidR="00496F56" w:rsidRPr="00496F56" w:rsidRDefault="00496F56" w:rsidP="006C3006">
            <w:pPr>
              <w:rPr>
                <w:rFonts w:ascii="Source Sans Pro" w:hAnsi="Source Sans Pro"/>
                <w:b/>
                <w:bCs/>
                <w:sz w:val="20"/>
                <w:szCs w:val="20"/>
              </w:rPr>
            </w:pPr>
          </w:p>
        </w:tc>
        <w:tc>
          <w:tcPr>
            <w:tcW w:w="7036" w:type="dxa"/>
          </w:tcPr>
          <w:p w14:paraId="767F38BD" w14:textId="4F4355CE" w:rsidR="00496F56" w:rsidRPr="00496F56" w:rsidRDefault="00496F56" w:rsidP="006C3006">
            <w:pPr>
              <w:rPr>
                <w:rFonts w:ascii="Source Sans Pro" w:hAnsi="Source Sans Pro"/>
                <w:sz w:val="20"/>
                <w:szCs w:val="20"/>
              </w:rPr>
            </w:pPr>
          </w:p>
        </w:tc>
      </w:tr>
    </w:tbl>
    <w:p w14:paraId="3FC88B01" w14:textId="77777777" w:rsidR="00496F56" w:rsidRDefault="00496F56" w:rsidP="006C3006">
      <w:pPr>
        <w:rPr>
          <w:rFonts w:ascii="Source Sans Pro" w:hAnsi="Source Sans Pro"/>
          <w:b/>
          <w:bCs/>
          <w:sz w:val="24"/>
          <w:szCs w:val="24"/>
        </w:rPr>
      </w:pPr>
    </w:p>
    <w:p w14:paraId="3C04A929" w14:textId="1E3E7CCE" w:rsidR="00E95D32" w:rsidRPr="00937C45" w:rsidRDefault="00646346" w:rsidP="00646346">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00496F56" w:rsidRPr="00937C45">
        <w:rPr>
          <w:rFonts w:ascii="Source Sans Pro" w:hAnsi="Source Sans Pro"/>
          <w:b/>
          <w:bCs/>
          <w:color w:val="FFFFFF" w:themeColor="background1"/>
          <w:sz w:val="24"/>
          <w:szCs w:val="24"/>
        </w:rPr>
        <w:t>y questions?</w:t>
      </w:r>
    </w:p>
    <w:p w14:paraId="339FFD6C" w14:textId="08E7181A" w:rsidR="00496F56" w:rsidRPr="00937C45" w:rsidRDefault="00646346" w:rsidP="00496F56">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1BC9DC0C" w14:textId="12B655E2" w:rsidR="00496F56" w:rsidRPr="00937C45" w:rsidRDefault="00646346" w:rsidP="00496F56">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00496F56" w:rsidRPr="00937C45">
        <w:rPr>
          <w:rFonts w:ascii="Source Sans Pro Light" w:hAnsi="Source Sans Pro Light"/>
          <w:color w:val="FFFFFF" w:themeColor="background1"/>
          <w:sz w:val="18"/>
          <w:szCs w:val="18"/>
        </w:rPr>
        <w:t xml:space="preserve">@chichestercathedral.org.uk </w:t>
      </w:r>
    </w:p>
    <w:p w14:paraId="4A4D7667" w14:textId="77777777" w:rsidR="00646346" w:rsidRDefault="00646346">
      <w:pPr>
        <w:rPr>
          <w:rFonts w:ascii="Source Sans Pro" w:hAnsi="Source Sans Pro"/>
          <w:b/>
          <w:bCs/>
          <w:sz w:val="24"/>
          <w:szCs w:val="24"/>
        </w:rPr>
      </w:pPr>
      <w:r>
        <w:rPr>
          <w:rFonts w:ascii="Source Sans Pro" w:hAnsi="Source Sans Pro"/>
          <w:b/>
          <w:bCs/>
          <w:sz w:val="24"/>
          <w:szCs w:val="24"/>
        </w:rPr>
        <w:br w:type="page"/>
      </w:r>
    </w:p>
    <w:p w14:paraId="1D5C5DC2" w14:textId="6090E386" w:rsidR="009F03E1" w:rsidRDefault="009F03E1" w:rsidP="006C3006">
      <w:pPr>
        <w:rPr>
          <w:rFonts w:ascii="Source Sans Pro" w:hAnsi="Source Sans Pro"/>
          <w:b/>
          <w:bCs/>
          <w:sz w:val="24"/>
          <w:szCs w:val="24"/>
        </w:rPr>
      </w:pPr>
      <w:r>
        <w:rPr>
          <w:rFonts w:ascii="Source Sans Pro" w:hAnsi="Source Sans Pro"/>
          <w:noProof/>
          <w:sz w:val="20"/>
          <w:szCs w:val="20"/>
        </w:rPr>
        <w:lastRenderedPageBreak/>
        <w:drawing>
          <wp:anchor distT="0" distB="0" distL="114300" distR="114300" simplePos="0" relativeHeight="251658241" behindDoc="1" locked="0" layoutInCell="1" allowOverlap="1" wp14:anchorId="0D2ED1AC" wp14:editId="2307236C">
            <wp:simplePos x="0" y="0"/>
            <wp:positionH relativeFrom="page">
              <wp:align>right</wp:align>
            </wp:positionH>
            <wp:positionV relativeFrom="paragraph">
              <wp:posOffset>-914400</wp:posOffset>
            </wp:positionV>
            <wp:extent cx="7559040" cy="5036009"/>
            <wp:effectExtent l="0" t="0" r="3810" b="0"/>
            <wp:wrapNone/>
            <wp:docPr id="470430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alphaModFix amt="85000"/>
                      <a:extLst>
                        <a:ext uri="{28A0092B-C50C-407E-A947-70E740481C1C}">
                          <a14:useLocalDpi xmlns:a14="http://schemas.microsoft.com/office/drawing/2010/main" val="0"/>
                        </a:ext>
                      </a:extLst>
                    </a:blip>
                    <a:srcRect/>
                    <a:stretch>
                      <a:fillRect/>
                    </a:stretch>
                  </pic:blipFill>
                  <pic:spPr bwMode="auto">
                    <a:xfrm>
                      <a:off x="0" y="0"/>
                      <a:ext cx="7559040" cy="50360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8B8F7" w14:textId="77777777" w:rsidR="009F03E1" w:rsidRDefault="009F03E1" w:rsidP="006C3006">
      <w:pPr>
        <w:rPr>
          <w:rFonts w:ascii="Source Sans Pro" w:hAnsi="Source Sans Pro"/>
          <w:b/>
          <w:bCs/>
          <w:sz w:val="24"/>
          <w:szCs w:val="24"/>
        </w:rPr>
      </w:pPr>
    </w:p>
    <w:p w14:paraId="029376C3" w14:textId="77777777" w:rsidR="009F03E1" w:rsidRDefault="009F03E1" w:rsidP="006C3006">
      <w:pPr>
        <w:rPr>
          <w:rFonts w:ascii="Source Sans Pro" w:hAnsi="Source Sans Pro"/>
          <w:b/>
          <w:bCs/>
          <w:sz w:val="24"/>
          <w:szCs w:val="24"/>
        </w:rPr>
      </w:pPr>
    </w:p>
    <w:p w14:paraId="20D3F082" w14:textId="77777777" w:rsidR="009F03E1" w:rsidRDefault="009F03E1" w:rsidP="006C3006">
      <w:pPr>
        <w:rPr>
          <w:rFonts w:ascii="Source Sans Pro" w:hAnsi="Source Sans Pro"/>
          <w:b/>
          <w:bCs/>
          <w:sz w:val="24"/>
          <w:szCs w:val="24"/>
        </w:rPr>
      </w:pPr>
    </w:p>
    <w:p w14:paraId="0BE4E9D3" w14:textId="77777777" w:rsidR="009F03E1" w:rsidRDefault="009F03E1" w:rsidP="006C3006">
      <w:pPr>
        <w:rPr>
          <w:rFonts w:ascii="Source Sans Pro" w:hAnsi="Source Sans Pro"/>
          <w:b/>
          <w:bCs/>
          <w:sz w:val="24"/>
          <w:szCs w:val="24"/>
        </w:rPr>
      </w:pPr>
    </w:p>
    <w:p w14:paraId="3BF50036" w14:textId="77777777" w:rsidR="009F03E1" w:rsidRDefault="009F03E1" w:rsidP="006C3006">
      <w:pPr>
        <w:rPr>
          <w:rFonts w:ascii="Source Sans Pro" w:hAnsi="Source Sans Pro"/>
          <w:b/>
          <w:bCs/>
          <w:sz w:val="24"/>
          <w:szCs w:val="24"/>
        </w:rPr>
      </w:pPr>
    </w:p>
    <w:p w14:paraId="037514D1" w14:textId="77777777" w:rsidR="009F03E1" w:rsidRDefault="009F03E1" w:rsidP="006C3006">
      <w:pPr>
        <w:rPr>
          <w:rFonts w:ascii="Source Sans Pro" w:hAnsi="Source Sans Pro"/>
          <w:b/>
          <w:bCs/>
          <w:sz w:val="24"/>
          <w:szCs w:val="24"/>
        </w:rPr>
      </w:pPr>
    </w:p>
    <w:p w14:paraId="1401D7AE" w14:textId="77777777" w:rsidR="009F03E1" w:rsidRDefault="009F03E1" w:rsidP="006C3006">
      <w:pPr>
        <w:rPr>
          <w:rFonts w:ascii="Source Sans Pro" w:hAnsi="Source Sans Pro"/>
          <w:b/>
          <w:bCs/>
          <w:sz w:val="24"/>
          <w:szCs w:val="24"/>
        </w:rPr>
      </w:pPr>
    </w:p>
    <w:p w14:paraId="1097142D" w14:textId="77777777" w:rsidR="009F03E1" w:rsidRDefault="009F03E1" w:rsidP="009F03E1">
      <w:pPr>
        <w:spacing w:after="0" w:line="240" w:lineRule="auto"/>
        <w:rPr>
          <w:rFonts w:ascii="Source Sans Pro" w:hAnsi="Source Sans Pro"/>
          <w:b/>
          <w:bCs/>
          <w:sz w:val="24"/>
          <w:szCs w:val="24"/>
        </w:rPr>
      </w:pPr>
    </w:p>
    <w:p w14:paraId="4F14E074" w14:textId="77777777" w:rsidR="009F03E1" w:rsidRDefault="009F03E1" w:rsidP="009F03E1">
      <w:pPr>
        <w:spacing w:after="0" w:line="240" w:lineRule="auto"/>
        <w:rPr>
          <w:rFonts w:ascii="Source Sans Pro" w:hAnsi="Source Sans Pro"/>
          <w:b/>
          <w:bCs/>
          <w:sz w:val="24"/>
          <w:szCs w:val="24"/>
        </w:rPr>
      </w:pPr>
    </w:p>
    <w:p w14:paraId="2A9FEC55" w14:textId="0EEDAD0F" w:rsidR="009F03E1"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 xml:space="preserve">Welcome from the </w:t>
      </w:r>
    </w:p>
    <w:p w14:paraId="5763EDED" w14:textId="52693EED" w:rsidR="006C3006" w:rsidRPr="009F03E1" w:rsidRDefault="009F03E1" w:rsidP="009F03E1">
      <w:pPr>
        <w:spacing w:after="0" w:line="240" w:lineRule="auto"/>
        <w:rPr>
          <w:rFonts w:ascii="Playfair Display" w:hAnsi="Playfair Display"/>
          <w:color w:val="FFFFFF" w:themeColor="background1"/>
          <w:sz w:val="44"/>
          <w:szCs w:val="44"/>
        </w:rPr>
      </w:pPr>
      <w:r w:rsidRPr="009F03E1">
        <w:rPr>
          <w:rFonts w:ascii="Playfair Display" w:hAnsi="Playfair Display"/>
          <w:color w:val="FFFFFF" w:themeColor="background1"/>
          <w:sz w:val="44"/>
          <w:szCs w:val="44"/>
        </w:rPr>
        <w:t>Interim Dean of Chichester</w:t>
      </w:r>
    </w:p>
    <w:p w14:paraId="143BBA5D" w14:textId="77777777" w:rsidR="009F03E1" w:rsidRDefault="009F03E1" w:rsidP="006C3006">
      <w:pPr>
        <w:spacing w:after="120"/>
        <w:rPr>
          <w:rFonts w:ascii="Source Sans Pro" w:hAnsi="Source Sans Pro"/>
          <w:sz w:val="20"/>
          <w:szCs w:val="20"/>
        </w:rPr>
      </w:pPr>
    </w:p>
    <w:p w14:paraId="57850811" w14:textId="77777777" w:rsidR="009F03E1" w:rsidRDefault="009F03E1" w:rsidP="006C3006">
      <w:pPr>
        <w:spacing w:after="120"/>
        <w:rPr>
          <w:rFonts w:ascii="Source Sans Pro" w:hAnsi="Source Sans Pro"/>
          <w:sz w:val="20"/>
          <w:szCs w:val="20"/>
        </w:rPr>
      </w:pPr>
    </w:p>
    <w:p w14:paraId="0FBA1224" w14:textId="77777777" w:rsidR="00A909A7" w:rsidRDefault="00A909A7" w:rsidP="00A909A7">
      <w:pPr>
        <w:rPr>
          <w:rFonts w:ascii="Source Sans Pro" w:hAnsi="Source Sans Pro"/>
          <w:color w:val="404040" w:themeColor="text1" w:themeTint="BF"/>
        </w:rPr>
      </w:pPr>
    </w:p>
    <w:p w14:paraId="7D67A698" w14:textId="77777777" w:rsidR="0091426E" w:rsidRPr="005213DA" w:rsidRDefault="0091426E" w:rsidP="00A909A7">
      <w:pPr>
        <w:rPr>
          <w:rFonts w:ascii="Source Sans Pro Light" w:hAnsi="Source Sans Pro Light"/>
          <w:color w:val="404040" w:themeColor="text1" w:themeTint="BF"/>
        </w:rPr>
      </w:pPr>
      <w:r w:rsidRPr="005213DA">
        <w:rPr>
          <w:rFonts w:ascii="Source Sans Pro Light" w:hAnsi="Source Sans Pro Light"/>
          <w:color w:val="404040" w:themeColor="text1" w:themeTint="BF"/>
        </w:rPr>
        <w:t>Dear candidate</w:t>
      </w:r>
    </w:p>
    <w:p w14:paraId="30BBB0D2"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Thank you for your interest in this post.</w:t>
      </w:r>
    </w:p>
    <w:p w14:paraId="2B7B3E1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Chichester Cathedral values Christian education for all ages, and now wishes to expand its work with families and young people.  This post offers scope for nurturing the faith of children and young people in collaboration with Cathedral colleagues and with a range of other partners, including the Diocese, local schools and churches.</w:t>
      </w:r>
    </w:p>
    <w:p w14:paraId="320984A5"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We are looking for candidates who are creative, self-motivated, imaginative, and enthusiastic about sharing the Gospel.  In return, we are offering the chance to work as part of a unique community of faith, centred around a building of immense spiritual power.</w:t>
      </w:r>
    </w:p>
    <w:p w14:paraId="32327FB0"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 Cathedral is at a time of change and opportunity, awaiting the arrival of a new Dean and preparing to celebrate our 950</w:t>
      </w:r>
      <w:r w:rsidRPr="005213DA">
        <w:rPr>
          <w:rFonts w:ascii="Source Sans Pro Light" w:hAnsi="Source Sans Pro Light" w:cstheme="majorHAnsi"/>
          <w:vertAlign w:val="superscript"/>
        </w:rPr>
        <w:t>th</w:t>
      </w:r>
      <w:r w:rsidRPr="005213DA">
        <w:rPr>
          <w:rFonts w:ascii="Source Sans Pro Light" w:hAnsi="Source Sans Pro Light" w:cstheme="majorHAnsi"/>
        </w:rPr>
        <w:t xml:space="preserve"> anniversary in 2025.  We are at the heart of a beautiful city, close to the Downs and the sea, with its own university and college and a wide mix of schools.  Our population includes many children and young people, and an increasing number of them attend our 9.15 Eucharist each Sunday.</w:t>
      </w:r>
    </w:p>
    <w:p w14:paraId="5659634B"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There is huge potential to develop Christian education here in Chichester, and we wish to do all that we can to fulfil it.  If you are excited by our vision and feel that you could use your gifts and experience to help us, we would love to hear from you.</w:t>
      </w:r>
    </w:p>
    <w:p w14:paraId="3E4324B7" w14:textId="77777777" w:rsidR="005213DA" w:rsidRPr="005213DA" w:rsidRDefault="005213DA" w:rsidP="005213DA">
      <w:pPr>
        <w:jc w:val="both"/>
        <w:rPr>
          <w:rFonts w:ascii="Source Sans Pro Light" w:hAnsi="Source Sans Pro Light" w:cstheme="majorHAnsi"/>
        </w:rPr>
      </w:pPr>
      <w:r w:rsidRPr="005213DA">
        <w:rPr>
          <w:rFonts w:ascii="Source Sans Pro Light" w:hAnsi="Source Sans Pro Light" w:cstheme="majorHAnsi"/>
        </w:rPr>
        <w:t xml:space="preserve">Please be assured that you are in our prayers. </w:t>
      </w:r>
    </w:p>
    <w:p w14:paraId="63A516C5" w14:textId="77777777" w:rsidR="009F03E1" w:rsidRPr="005213DA" w:rsidRDefault="009F03E1" w:rsidP="009F03E1">
      <w:pPr>
        <w:spacing w:after="0" w:line="240" w:lineRule="auto"/>
        <w:rPr>
          <w:rFonts w:ascii="Source Sans Pro Light" w:hAnsi="Source Sans Pro Light"/>
          <w:color w:val="404040" w:themeColor="text1" w:themeTint="BF"/>
        </w:rPr>
      </w:pPr>
    </w:p>
    <w:p w14:paraId="5897ACCC" w14:textId="77777777" w:rsidR="005213DA" w:rsidRPr="005213DA" w:rsidRDefault="009F03E1" w:rsidP="005213DA">
      <w:pPr>
        <w:spacing w:after="0" w:line="240" w:lineRule="auto"/>
        <w:rPr>
          <w:rFonts w:ascii="Source Sans Pro Light" w:hAnsi="Source Sans Pro Light"/>
          <w:b/>
          <w:bCs/>
          <w:color w:val="404040" w:themeColor="text1" w:themeTint="BF"/>
        </w:rPr>
      </w:pPr>
      <w:r w:rsidRPr="005213DA">
        <w:rPr>
          <w:rFonts w:ascii="Source Sans Pro Light" w:hAnsi="Source Sans Pro Light"/>
          <w:b/>
          <w:bCs/>
          <w:color w:val="404040" w:themeColor="text1" w:themeTint="BF"/>
        </w:rPr>
        <w:t>The Reverend Canon Simon Holland</w:t>
      </w:r>
    </w:p>
    <w:p w14:paraId="5594F0B7" w14:textId="0B01A15A" w:rsidR="004703DA" w:rsidRDefault="009F03E1" w:rsidP="005213DA">
      <w:pPr>
        <w:spacing w:after="0" w:line="240" w:lineRule="auto"/>
        <w:rPr>
          <w:rFonts w:ascii="Source Sans Pro Light" w:hAnsi="Source Sans Pro Light"/>
          <w:sz w:val="24"/>
          <w:szCs w:val="24"/>
        </w:rPr>
      </w:pPr>
      <w:r w:rsidRPr="005213DA">
        <w:rPr>
          <w:rFonts w:ascii="Source Sans Pro Light" w:hAnsi="Source Sans Pro Light"/>
          <w:b/>
          <w:bCs/>
          <w:color w:val="404040" w:themeColor="text1" w:themeTint="BF"/>
        </w:rPr>
        <w:t>Interim Dean of Chichester</w:t>
      </w:r>
      <w:r w:rsidRPr="009F03E1">
        <w:rPr>
          <w:rFonts w:ascii="Source Sans Pro Light" w:hAnsi="Source Sans Pro Light"/>
          <w:sz w:val="24"/>
          <w:szCs w:val="24"/>
        </w:rPr>
        <w:br w:type="page"/>
      </w:r>
    </w:p>
    <w:p w14:paraId="78D54650" w14:textId="3F06C369" w:rsidR="001C2BA2" w:rsidRPr="001C2BA2" w:rsidRDefault="001C2BA2" w:rsidP="001C2BA2">
      <w:pPr>
        <w:spacing w:after="0" w:line="240" w:lineRule="auto"/>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Chichester Cathedral</w:t>
      </w:r>
    </w:p>
    <w:p w14:paraId="0C72F2EB" w14:textId="77777777" w:rsidR="001C2BA2" w:rsidRDefault="001C2BA2" w:rsidP="001C2BA2">
      <w:pPr>
        <w:spacing w:after="0" w:line="240" w:lineRule="auto"/>
        <w:rPr>
          <w:rFonts w:ascii="Source Sans Pro" w:hAnsi="Source Sans Pro"/>
          <w:color w:val="404040" w:themeColor="text1" w:themeTint="B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7"/>
        <w:gridCol w:w="4559"/>
      </w:tblGrid>
      <w:tr w:rsidR="001C2BA2" w14:paraId="2ECDBB97" w14:textId="77777777" w:rsidTr="001C2BA2">
        <w:tc>
          <w:tcPr>
            <w:tcW w:w="9016" w:type="dxa"/>
            <w:gridSpan w:val="2"/>
          </w:tcPr>
          <w:p w14:paraId="119C2896" w14:textId="2C09D9AC" w:rsidR="001C2BA2" w:rsidRDefault="00D315F0" w:rsidP="001C2BA2">
            <w:pPr>
              <w:jc w:val="center"/>
              <w:rPr>
                <w:rFonts w:ascii="Source Sans Pro" w:hAnsi="Source Sans Pro"/>
                <w:color w:val="404040" w:themeColor="text1" w:themeTint="BF"/>
                <w:sz w:val="20"/>
                <w:szCs w:val="20"/>
              </w:rPr>
            </w:pPr>
            <w:r>
              <w:rPr>
                <w:rFonts w:ascii="Source Sans Pro" w:hAnsi="Source Sans Pro"/>
                <w:noProof/>
                <w:color w:val="404040" w:themeColor="text1" w:themeTint="BF"/>
                <w:sz w:val="20"/>
                <w:szCs w:val="20"/>
              </w:rPr>
              <w:drawing>
                <wp:inline distT="0" distB="0" distL="0" distR="0" wp14:anchorId="00D5B157" wp14:editId="48E80BE0">
                  <wp:extent cx="5715000" cy="3799205"/>
                  <wp:effectExtent l="0" t="0" r="0" b="0"/>
                  <wp:docPr id="6771285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alphaModFix amt="85000"/>
                            <a:extLst>
                              <a:ext uri="{28A0092B-C50C-407E-A947-70E740481C1C}">
                                <a14:useLocalDpi xmlns:a14="http://schemas.microsoft.com/office/drawing/2010/main" val="0"/>
                              </a:ext>
                            </a:extLst>
                          </a:blip>
                          <a:srcRect/>
                          <a:stretch>
                            <a:fillRect/>
                          </a:stretch>
                        </pic:blipFill>
                        <pic:spPr bwMode="auto">
                          <a:xfrm>
                            <a:off x="0" y="0"/>
                            <a:ext cx="5715000" cy="3799205"/>
                          </a:xfrm>
                          <a:prstGeom prst="rect">
                            <a:avLst/>
                          </a:prstGeom>
                          <a:noFill/>
                          <a:ln>
                            <a:noFill/>
                          </a:ln>
                        </pic:spPr>
                      </pic:pic>
                    </a:graphicData>
                  </a:graphic>
                </wp:inline>
              </w:drawing>
            </w:r>
          </w:p>
        </w:tc>
      </w:tr>
      <w:tr w:rsidR="001C2BA2" w14:paraId="091F08A8" w14:textId="77777777" w:rsidTr="001C2BA2">
        <w:tc>
          <w:tcPr>
            <w:tcW w:w="4508" w:type="dxa"/>
          </w:tcPr>
          <w:p w14:paraId="1724AFC2" w14:textId="77777777" w:rsidR="001C2BA2" w:rsidRDefault="001C2BA2" w:rsidP="001C2BA2">
            <w:pPr>
              <w:rPr>
                <w:rFonts w:ascii="Source Sans Pro" w:hAnsi="Source Sans Pro"/>
                <w:color w:val="404040" w:themeColor="text1" w:themeTint="BF"/>
                <w:sz w:val="20"/>
                <w:szCs w:val="20"/>
              </w:rPr>
            </w:pPr>
          </w:p>
          <w:p w14:paraId="173111FA" w14:textId="4D3220E4"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living church that has been at the centre of life in Chichester for over nine centuries. We are a place of worship and mission, the Mother Church of the Diocese of Chichester (which covers East and West Sussex) and the seat of the Bishop of Chichester. We are supported by a committed worshipping congregation, a small but dedicated staff team and over 400 volunteers. </w:t>
            </w:r>
          </w:p>
          <w:p w14:paraId="508B6947" w14:textId="77777777" w:rsidR="001C2BA2" w:rsidRPr="001C2BA2" w:rsidRDefault="001C2BA2" w:rsidP="001C2BA2">
            <w:pPr>
              <w:rPr>
                <w:rFonts w:ascii="Source Sans Pro" w:hAnsi="Source Sans Pro"/>
                <w:color w:val="404040" w:themeColor="text1" w:themeTint="BF"/>
                <w:sz w:val="20"/>
                <w:szCs w:val="20"/>
              </w:rPr>
            </w:pPr>
          </w:p>
          <w:p w14:paraId="0F52B13F" w14:textId="6D78422B"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is a leading visitor attraction, a venue for artistic and cultural activity, and an all-round hub for the community, welcoming over </w:t>
            </w:r>
            <w:r w:rsidR="00A909A7">
              <w:rPr>
                <w:rFonts w:ascii="Source Sans Pro" w:hAnsi="Source Sans Pro"/>
                <w:color w:val="404040" w:themeColor="text1" w:themeTint="BF"/>
                <w:sz w:val="20"/>
                <w:szCs w:val="20"/>
              </w:rPr>
              <w:t>2</w:t>
            </w:r>
            <w:r w:rsidRPr="001C2BA2">
              <w:rPr>
                <w:rFonts w:ascii="Source Sans Pro" w:hAnsi="Source Sans Pro"/>
                <w:color w:val="404040" w:themeColor="text1" w:themeTint="BF"/>
                <w:sz w:val="20"/>
                <w:szCs w:val="20"/>
              </w:rPr>
              <w:t>50,000 visitors each year. Music is a central element in the Cathedral’s life. The Choir, which offers eight sung services each week and contributes to the Cathedral’s outreach around the diocese, has a high reputation at national and international level. We also host many high</w:t>
            </w:r>
            <w:r w:rsidR="00A909A7">
              <w:rPr>
                <w:rFonts w:ascii="Source Sans Pro" w:hAnsi="Source Sans Pro"/>
                <w:color w:val="404040" w:themeColor="text1" w:themeTint="BF"/>
                <w:sz w:val="20"/>
                <w:szCs w:val="20"/>
              </w:rPr>
              <w:t>-</w:t>
            </w:r>
            <w:r w:rsidRPr="001C2BA2">
              <w:rPr>
                <w:rFonts w:ascii="Source Sans Pro" w:hAnsi="Source Sans Pro"/>
                <w:color w:val="404040" w:themeColor="text1" w:themeTint="BF"/>
                <w:sz w:val="20"/>
                <w:szCs w:val="20"/>
              </w:rPr>
              <w:t xml:space="preserve">quality musical performances each year by choirs, orchestras and chamber groups. </w:t>
            </w:r>
          </w:p>
          <w:p w14:paraId="25A25311" w14:textId="77777777" w:rsidR="001C2BA2" w:rsidRPr="001C2BA2" w:rsidRDefault="001C2BA2" w:rsidP="001C2BA2">
            <w:pPr>
              <w:rPr>
                <w:rFonts w:ascii="Source Sans Pro" w:hAnsi="Source Sans Pro"/>
                <w:color w:val="404040" w:themeColor="text1" w:themeTint="BF"/>
                <w:sz w:val="20"/>
                <w:szCs w:val="20"/>
              </w:rPr>
            </w:pPr>
          </w:p>
        </w:tc>
        <w:tc>
          <w:tcPr>
            <w:tcW w:w="4508" w:type="dxa"/>
          </w:tcPr>
          <w:p w14:paraId="02764DF5" w14:textId="77777777" w:rsidR="001C2BA2" w:rsidRDefault="001C2BA2" w:rsidP="001C2BA2">
            <w:pPr>
              <w:rPr>
                <w:rFonts w:ascii="Source Sans Pro" w:hAnsi="Source Sans Pro"/>
                <w:color w:val="404040" w:themeColor="text1" w:themeTint="BF"/>
                <w:sz w:val="20"/>
                <w:szCs w:val="20"/>
              </w:rPr>
            </w:pPr>
          </w:p>
          <w:p w14:paraId="0BBDF723" w14:textId="757772A6"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presents a comprehensive events programme and has a trading subsidiary, Chichester Cathedral Enterprises Ltd (CCEL), offering hospitality and retail services that support the Cathedral in delivering its mission. We have both a residential and commercial property portfolio many of them listed, in the Cathedral Close and beyond. </w:t>
            </w:r>
          </w:p>
          <w:p w14:paraId="11BEB49D" w14:textId="77777777" w:rsidR="001C2BA2" w:rsidRPr="001C2BA2" w:rsidRDefault="001C2BA2" w:rsidP="001C2BA2">
            <w:pPr>
              <w:rPr>
                <w:rFonts w:ascii="Source Sans Pro" w:hAnsi="Source Sans Pro"/>
                <w:color w:val="404040" w:themeColor="text1" w:themeTint="BF"/>
                <w:sz w:val="20"/>
                <w:szCs w:val="20"/>
              </w:rPr>
            </w:pPr>
          </w:p>
          <w:p w14:paraId="5C2395AB" w14:textId="77777777"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The Cathedral does not receive statutory or Church of England funding and is self-supporting, relying on self-generated income, donations, and fundraising activities. The Chapter is supported by the Chichester Cathedral Restoration &amp; Development Trust and the Friends of Chichester Cathedral. </w:t>
            </w:r>
          </w:p>
          <w:p w14:paraId="5C31A885" w14:textId="77777777" w:rsidR="001C2BA2" w:rsidRPr="001C2BA2" w:rsidRDefault="001C2BA2" w:rsidP="001C2BA2">
            <w:pPr>
              <w:rPr>
                <w:rFonts w:ascii="Source Sans Pro" w:hAnsi="Source Sans Pro"/>
                <w:color w:val="404040" w:themeColor="text1" w:themeTint="BF"/>
                <w:sz w:val="20"/>
                <w:szCs w:val="20"/>
              </w:rPr>
            </w:pPr>
          </w:p>
          <w:p w14:paraId="781AE9A1" w14:textId="719A363E" w:rsidR="001C2BA2" w:rsidRPr="001C2BA2" w:rsidRDefault="001C2BA2" w:rsidP="001C2BA2">
            <w:pPr>
              <w:rPr>
                <w:rFonts w:ascii="Source Sans Pro" w:hAnsi="Source Sans Pro"/>
                <w:color w:val="404040" w:themeColor="text1" w:themeTint="BF"/>
                <w:sz w:val="20"/>
                <w:szCs w:val="20"/>
              </w:rPr>
            </w:pPr>
            <w:r w:rsidRPr="001C2BA2">
              <w:rPr>
                <w:rFonts w:ascii="Source Sans Pro" w:hAnsi="Source Sans Pro"/>
                <w:color w:val="404040" w:themeColor="text1" w:themeTint="BF"/>
                <w:sz w:val="20"/>
                <w:szCs w:val="20"/>
              </w:rPr>
              <w:t xml:space="preserve">Further information about Chichester Cathedral can be found on the Cathedral website, including our </w:t>
            </w:r>
            <w:hyperlink r:id="rId14" w:history="1">
              <w:r w:rsidRPr="00DC2A91">
                <w:rPr>
                  <w:rStyle w:val="Hyperlink"/>
                  <w:rFonts w:ascii="Source Sans Pro" w:hAnsi="Source Sans Pro"/>
                  <w:color w:val="404040" w:themeColor="text1" w:themeTint="BF"/>
                  <w:sz w:val="20"/>
                  <w:szCs w:val="20"/>
                </w:rPr>
                <w:t>Annual Report &amp; Accounts</w:t>
              </w:r>
            </w:hyperlink>
            <w:r w:rsidR="00DC2A91" w:rsidRPr="00DC2A91">
              <w:rPr>
                <w:rFonts w:ascii="Source Sans Pro" w:hAnsi="Source Sans Pro"/>
                <w:color w:val="404040" w:themeColor="text1" w:themeTint="BF"/>
                <w:sz w:val="20"/>
                <w:szCs w:val="20"/>
              </w:rPr>
              <w:t>.</w:t>
            </w:r>
          </w:p>
          <w:p w14:paraId="5F598A64" w14:textId="77777777" w:rsidR="001C2BA2" w:rsidRPr="001C2BA2" w:rsidRDefault="001C2BA2" w:rsidP="001C2BA2">
            <w:pPr>
              <w:rPr>
                <w:rFonts w:ascii="Source Sans Pro" w:hAnsi="Source Sans Pro"/>
                <w:color w:val="404040" w:themeColor="text1" w:themeTint="BF"/>
                <w:sz w:val="20"/>
                <w:szCs w:val="20"/>
              </w:rPr>
            </w:pPr>
          </w:p>
        </w:tc>
      </w:tr>
    </w:tbl>
    <w:p w14:paraId="481627B2" w14:textId="77777777" w:rsidR="001C2BA2" w:rsidRDefault="001C2BA2" w:rsidP="001C2BA2">
      <w:pPr>
        <w:spacing w:after="0" w:line="240" w:lineRule="auto"/>
        <w:rPr>
          <w:rFonts w:ascii="Source Sans Pro" w:hAnsi="Source Sans Pro"/>
          <w:color w:val="404040" w:themeColor="text1" w:themeTint="BF"/>
          <w:sz w:val="20"/>
          <w:szCs w:val="20"/>
        </w:rPr>
      </w:pPr>
    </w:p>
    <w:p w14:paraId="4E9EB562" w14:textId="66F4750B" w:rsidR="008E4E10" w:rsidRDefault="008E4E10">
      <w:pPr>
        <w:rPr>
          <w:rFonts w:ascii="Source Sans Pro" w:hAnsi="Source Sans Pro"/>
          <w:color w:val="404040" w:themeColor="text1" w:themeTint="BF"/>
        </w:rPr>
      </w:pPr>
      <w:r>
        <w:rPr>
          <w:rFonts w:ascii="Source Sans Pro" w:hAnsi="Source Sans Pro"/>
          <w:color w:val="404040" w:themeColor="text1" w:themeTint="BF"/>
        </w:rPr>
        <w:br w:type="page"/>
      </w:r>
    </w:p>
    <w:p w14:paraId="6D065A71" w14:textId="0E334467" w:rsidR="00DC2A91" w:rsidRDefault="00DC2A91" w:rsidP="00DC2A91">
      <w:pPr>
        <w:rPr>
          <w:rFonts w:ascii="Source Sans Pro" w:hAnsi="Source Sans Pro"/>
          <w:color w:val="FFFFFF" w:themeColor="background1"/>
        </w:rPr>
      </w:pPr>
      <w:r>
        <w:rPr>
          <w:rFonts w:ascii="Cinzel" w:hAnsi="Cinzel" w:cs="Calibri Light"/>
          <w:noProof/>
          <w:sz w:val="52"/>
          <w:szCs w:val="52"/>
        </w:rPr>
        <w:lastRenderedPageBreak/>
        <mc:AlternateContent>
          <mc:Choice Requires="wps">
            <w:drawing>
              <wp:anchor distT="0" distB="0" distL="114300" distR="114300" simplePos="0" relativeHeight="251658242" behindDoc="1" locked="0" layoutInCell="1" allowOverlap="1" wp14:anchorId="30C02FDF" wp14:editId="38ECE42E">
                <wp:simplePos x="0" y="0"/>
                <wp:positionH relativeFrom="page">
                  <wp:posOffset>-1088390</wp:posOffset>
                </wp:positionH>
                <wp:positionV relativeFrom="paragraph">
                  <wp:posOffset>-910499</wp:posOffset>
                </wp:positionV>
                <wp:extent cx="8622971" cy="10984375"/>
                <wp:effectExtent l="0" t="0" r="26035" b="26670"/>
                <wp:wrapNone/>
                <wp:docPr id="1780779233"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A433" id="Rectangle 1" o:spid="_x0000_s1026" style="position:absolute;margin-left:-85.7pt;margin-top:-71.7pt;width:678.95pt;height:86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" fillcolor="#2b2b2b" strokecolor="#2b2b2b" strokeweight="1pt">
                <w10:wrap anchorx="page"/>
              </v:rect>
            </w:pict>
          </mc:Fallback>
        </mc:AlternateContent>
      </w:r>
    </w:p>
    <w:p w14:paraId="64B46167" w14:textId="300C8501" w:rsidR="00DC2A91" w:rsidRPr="00DC2A91" w:rsidRDefault="00DC2A91" w:rsidP="00DC2A91">
      <w:pPr>
        <w:rPr>
          <w:rFonts w:ascii="Playfair Display" w:hAnsi="Playfair Display"/>
          <w:color w:val="FFFFFF" w:themeColor="background1"/>
          <w:sz w:val="44"/>
          <w:szCs w:val="44"/>
        </w:rPr>
      </w:pPr>
      <w:r w:rsidRPr="00DC2A91">
        <w:rPr>
          <w:rFonts w:ascii="Playfair Display" w:hAnsi="Playfair Display"/>
          <w:color w:val="FFFFFF" w:themeColor="background1"/>
          <w:sz w:val="44"/>
          <w:szCs w:val="44"/>
        </w:rPr>
        <w:t>Our Vision</w:t>
      </w:r>
    </w:p>
    <w:p w14:paraId="37F66268" w14:textId="546DAA83"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rPr>
        <w:t xml:space="preserve">The Cathedral’s </w:t>
      </w:r>
      <w:r w:rsidRPr="0091426E">
        <w:rPr>
          <w:rFonts w:ascii="Source Sans Pro Light" w:hAnsi="Source Sans Pro Light"/>
          <w:color w:val="FFFFFF" w:themeColor="background1"/>
          <w:lang w:val="en-US"/>
        </w:rPr>
        <w:t xml:space="preserve">anniversary </w:t>
      </w:r>
      <w:r w:rsidRPr="0091426E">
        <w:rPr>
          <w:rFonts w:ascii="Source Sans Pro Light" w:hAnsi="Source Sans Pro Light"/>
          <w:color w:val="FFFFFF" w:themeColor="background1"/>
        </w:rPr>
        <w:t>in 2025</w:t>
      </w:r>
      <w:r w:rsidRPr="0091426E">
        <w:rPr>
          <w:rFonts w:ascii="Source Sans Pro Light" w:hAnsi="Source Sans Pro Light"/>
          <w:color w:val="FFFFFF" w:themeColor="background1"/>
          <w:lang w:val="en-US"/>
        </w:rPr>
        <w:t xml:space="preserve"> invited us to think more deeply about our purpose here in Chichester – in our worship, in our teaching, in our common life, in our commitment to diversity and inclusion and in our mission.</w:t>
      </w:r>
    </w:p>
    <w:p w14:paraId="0229FEE9"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Invoking the prayers of St Richard, we have been drawn to that vein of spiritual renewal that animated the Latin West and especially this diocese in the thirteenth century – that is, the spirituality of St Dominic, which formed </w:t>
      </w:r>
      <w:proofErr w:type="gramStart"/>
      <w:r w:rsidRPr="0091426E">
        <w:rPr>
          <w:rFonts w:ascii="Source Sans Pro Light" w:hAnsi="Source Sans Pro Light"/>
          <w:color w:val="FFFFFF" w:themeColor="background1"/>
          <w:lang w:val="en-US"/>
        </w:rPr>
        <w:t>Richard</w:t>
      </w:r>
      <w:proofErr w:type="gramEnd"/>
      <w:r w:rsidRPr="0091426E">
        <w:rPr>
          <w:rFonts w:ascii="Source Sans Pro Light" w:hAnsi="Source Sans Pro Light"/>
          <w:color w:val="FFFFFF" w:themeColor="background1"/>
          <w:lang w:val="en-US"/>
        </w:rPr>
        <w:t xml:space="preserve"> and which shaped his own ministry here in Sussex, not least in resourcing his own pastoral care, teaching ministry, and expansion of the Cathedral’s life.</w:t>
      </w:r>
    </w:p>
    <w:p w14:paraId="2024DCEE" w14:textId="77777777" w:rsidR="00DC2A91" w:rsidRPr="0091426E" w:rsidRDefault="00DC2A91" w:rsidP="00DC2A91">
      <w:pPr>
        <w:rPr>
          <w:rFonts w:ascii="Source Sans Pro Light" w:hAnsi="Source Sans Pro Light"/>
          <w:color w:val="FFFFFF" w:themeColor="background1"/>
          <w:lang w:val="en-US"/>
        </w:rPr>
      </w:pPr>
      <w:r w:rsidRPr="0091426E">
        <w:rPr>
          <w:rFonts w:ascii="Source Sans Pro Light" w:hAnsi="Source Sans Pro Light"/>
          <w:color w:val="FFFFFF" w:themeColor="background1"/>
          <w:lang w:val="en-US"/>
        </w:rPr>
        <w:t xml:space="preserve">We’ve therefore taken inspiration from Dominican life in the so-called ‘Four Pillars’: Prayer, Study, Community and Mission. In these we begin to see a pattern of common life that helps us to fix our eyes on Christ </w:t>
      </w:r>
      <w:proofErr w:type="gramStart"/>
      <w:r w:rsidRPr="0091426E">
        <w:rPr>
          <w:rFonts w:ascii="Source Sans Pro Light" w:hAnsi="Source Sans Pro Light"/>
          <w:color w:val="FFFFFF" w:themeColor="background1"/>
          <w:lang w:val="en-US"/>
        </w:rPr>
        <w:t>as a means to</w:t>
      </w:r>
      <w:proofErr w:type="gramEnd"/>
      <w:r w:rsidRPr="0091426E">
        <w:rPr>
          <w:rFonts w:ascii="Source Sans Pro Light" w:hAnsi="Source Sans Pro Light"/>
          <w:color w:val="FFFFFF" w:themeColor="background1"/>
          <w:lang w:val="en-US"/>
        </w:rPr>
        <w:t xml:space="preserve"> becoming more prayerful; wiser in our understanding of what it means to be Christlike in the 2020s; becoming a community that is compassionate and joyful; and becoming more courageous in our mission and service to the world.</w:t>
      </w:r>
    </w:p>
    <w:p w14:paraId="4B3B1D6B" w14:textId="07A07B36" w:rsidR="009F03E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lang w:val="en-US"/>
        </w:rPr>
        <w:t>We hope you find inspiration and challenge in this pattern of life that we are setting before the Cathedral community and ask for your prayers as we seek to build up the household of faith here</w:t>
      </w:r>
      <w:r w:rsidRPr="0091426E">
        <w:rPr>
          <w:rFonts w:ascii="Source Sans Pro Light" w:hAnsi="Source Sans Pro Light"/>
          <w:color w:val="FFFFFF" w:themeColor="background1"/>
        </w:rPr>
        <w:t>.</w:t>
      </w:r>
    </w:p>
    <w:p w14:paraId="79C3CACE" w14:textId="77777777" w:rsidR="00DC2A91" w:rsidRPr="0091426E" w:rsidRDefault="00DC2A91" w:rsidP="00DC2A91">
      <w:pPr>
        <w:rPr>
          <w:rFonts w:ascii="Source Sans Pro Light" w:hAnsi="Source Sans Pro Light"/>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C2A91" w:rsidRPr="0091426E" w14:paraId="1A758960" w14:textId="77777777" w:rsidTr="00DC2A91">
        <w:tc>
          <w:tcPr>
            <w:tcW w:w="4508" w:type="dxa"/>
          </w:tcPr>
          <w:p w14:paraId="6D6AC3EE"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Prayer</w:t>
            </w:r>
          </w:p>
          <w:p w14:paraId="33EB74D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Committing ourselves to seeking the face of God afresh in contemplation and worship, we hope to be guided by The Spirit to enter more deeply into the mystery of Jesus Christ and to radiate His beauty.</w:t>
            </w:r>
          </w:p>
          <w:p w14:paraId="38EC471E" w14:textId="77777777" w:rsidR="00DC2A91" w:rsidRPr="0091426E" w:rsidRDefault="00DC2A91" w:rsidP="00DC2A91">
            <w:pPr>
              <w:rPr>
                <w:rFonts w:ascii="Source Sans Pro Light" w:hAnsi="Source Sans Pro Light"/>
                <w:color w:val="FFFFFF" w:themeColor="background1"/>
              </w:rPr>
            </w:pPr>
          </w:p>
        </w:tc>
        <w:tc>
          <w:tcPr>
            <w:tcW w:w="4508" w:type="dxa"/>
          </w:tcPr>
          <w:p w14:paraId="45C85784"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Study</w:t>
            </w:r>
          </w:p>
          <w:p w14:paraId="31D22F15"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Rooted in prayer, we seek to discern what it means to be human in an age of technological, political, social and economic change – through study, teaching and engagement with the World.</w:t>
            </w:r>
          </w:p>
          <w:p w14:paraId="5B710910" w14:textId="77777777" w:rsidR="00DC2A91" w:rsidRPr="0091426E" w:rsidRDefault="00DC2A91" w:rsidP="00DC2A91">
            <w:pPr>
              <w:rPr>
                <w:rFonts w:ascii="Source Sans Pro Light" w:hAnsi="Source Sans Pro Light"/>
                <w:color w:val="FFFFFF" w:themeColor="background1"/>
              </w:rPr>
            </w:pPr>
          </w:p>
        </w:tc>
      </w:tr>
      <w:tr w:rsidR="00DC2A91" w:rsidRPr="0091426E" w14:paraId="238807A3" w14:textId="77777777" w:rsidTr="00DC2A91">
        <w:tc>
          <w:tcPr>
            <w:tcW w:w="4508" w:type="dxa"/>
          </w:tcPr>
          <w:p w14:paraId="0D8BC3C2"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Community</w:t>
            </w:r>
          </w:p>
          <w:p w14:paraId="45E19D7A"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Shaped by the insights of prayer, contemplation and study, we seek to build up our community in love, compassion and hospitality – encouraging each other to step out in faith and hope.</w:t>
            </w:r>
          </w:p>
          <w:p w14:paraId="2A23E432" w14:textId="77777777" w:rsidR="00DC2A91" w:rsidRPr="0091426E" w:rsidRDefault="00DC2A91" w:rsidP="00DC2A91">
            <w:pPr>
              <w:rPr>
                <w:rFonts w:ascii="Source Sans Pro Light" w:hAnsi="Source Sans Pro Light"/>
                <w:color w:val="FFFFFF" w:themeColor="background1"/>
              </w:rPr>
            </w:pPr>
          </w:p>
        </w:tc>
        <w:tc>
          <w:tcPr>
            <w:tcW w:w="4508" w:type="dxa"/>
          </w:tcPr>
          <w:p w14:paraId="789D3BC9" w14:textId="77777777" w:rsidR="00DC2A91" w:rsidRPr="0091426E" w:rsidRDefault="00DC2A91" w:rsidP="00DC2A91">
            <w:pPr>
              <w:rPr>
                <w:rFonts w:ascii="Source Sans Pro Light" w:hAnsi="Source Sans Pro Light"/>
                <w:b/>
                <w:bCs/>
                <w:color w:val="FFFFFF" w:themeColor="background1"/>
                <w:sz w:val="28"/>
                <w:szCs w:val="28"/>
                <w:lang w:eastAsia="en-GB"/>
              </w:rPr>
            </w:pPr>
            <w:r w:rsidRPr="0091426E">
              <w:rPr>
                <w:rFonts w:ascii="Source Sans Pro Light" w:hAnsi="Source Sans Pro Light"/>
                <w:b/>
                <w:bCs/>
                <w:color w:val="FFFFFF" w:themeColor="background1"/>
                <w:sz w:val="28"/>
                <w:szCs w:val="28"/>
                <w:lang w:eastAsia="en-GB"/>
              </w:rPr>
              <w:t>Mission</w:t>
            </w:r>
          </w:p>
          <w:p w14:paraId="430B927E" w14:textId="77777777" w:rsidR="00DC2A91" w:rsidRPr="0091426E" w:rsidRDefault="00DC2A91" w:rsidP="00DC2A91">
            <w:pPr>
              <w:rPr>
                <w:rFonts w:ascii="Source Sans Pro Light" w:hAnsi="Source Sans Pro Light"/>
                <w:color w:val="FFFFFF" w:themeColor="background1"/>
                <w:lang w:eastAsia="en-GB"/>
              </w:rPr>
            </w:pPr>
            <w:r w:rsidRPr="0091426E">
              <w:rPr>
                <w:rFonts w:ascii="Source Sans Pro Light" w:hAnsi="Source Sans Pro Light"/>
                <w:color w:val="FFFFFF" w:themeColor="background1"/>
                <w:lang w:eastAsia="en-GB"/>
              </w:rPr>
              <w:t>As a discerning, prayerful and loving community, we seek to take the message of God’s grace into the World with imagination, beauty and confidence, radiant with the promise of salvation.</w:t>
            </w:r>
          </w:p>
          <w:p w14:paraId="3DF60E1B" w14:textId="77777777" w:rsidR="00DC2A91" w:rsidRPr="0091426E" w:rsidRDefault="00DC2A91" w:rsidP="00DC2A91">
            <w:pPr>
              <w:rPr>
                <w:rFonts w:ascii="Source Sans Pro Light" w:hAnsi="Source Sans Pro Light"/>
                <w:color w:val="FFFFFF" w:themeColor="background1"/>
              </w:rPr>
            </w:pPr>
          </w:p>
        </w:tc>
      </w:tr>
    </w:tbl>
    <w:p w14:paraId="2D1E2F24" w14:textId="77777777" w:rsidR="00DC2A91" w:rsidRPr="0091426E" w:rsidRDefault="00DC2A91" w:rsidP="00DC2A91">
      <w:pPr>
        <w:rPr>
          <w:rFonts w:ascii="Source Sans Pro Light" w:hAnsi="Source Sans Pro Light"/>
          <w:color w:val="FFFFFF" w:themeColor="background1"/>
        </w:rPr>
      </w:pPr>
    </w:p>
    <w:p w14:paraId="0AE380AB" w14:textId="3A108C71" w:rsidR="00DC2A91" w:rsidRPr="0091426E" w:rsidRDefault="00DC2A91" w:rsidP="00DC2A91">
      <w:pPr>
        <w:rPr>
          <w:rFonts w:ascii="Source Sans Pro Light" w:hAnsi="Source Sans Pro Light"/>
          <w:color w:val="FFFFFF" w:themeColor="background1"/>
        </w:rPr>
      </w:pPr>
      <w:r w:rsidRPr="0091426E">
        <w:rPr>
          <w:rFonts w:ascii="Source Sans Pro Light" w:hAnsi="Source Sans Pro Light"/>
          <w:color w:val="FFFFFF" w:themeColor="background1"/>
        </w:rPr>
        <w:t xml:space="preserve">You can read our full </w:t>
      </w:r>
      <w:hyperlink r:id="rId15" w:history="1">
        <w:r w:rsidRPr="0091426E">
          <w:rPr>
            <w:rStyle w:val="Hyperlink"/>
            <w:rFonts w:ascii="Source Sans Pro Light" w:hAnsi="Source Sans Pro Light"/>
            <w:color w:val="FFFFFF" w:themeColor="background1"/>
          </w:rPr>
          <w:t>Vision</w:t>
        </w:r>
      </w:hyperlink>
      <w:r w:rsidRPr="0091426E">
        <w:rPr>
          <w:rFonts w:ascii="Source Sans Pro Light" w:hAnsi="Source Sans Pro Light"/>
          <w:color w:val="FFFFFF" w:themeColor="background1"/>
        </w:rPr>
        <w:t xml:space="preserve"> document on the Cathedral website. </w:t>
      </w:r>
    </w:p>
    <w:p w14:paraId="27E8A1E5" w14:textId="77777777" w:rsidR="00DC2A91" w:rsidRPr="0091426E" w:rsidRDefault="00DC2A91">
      <w:pPr>
        <w:rPr>
          <w:rFonts w:ascii="Source Sans Pro Light" w:hAnsi="Source Sans Pro Light"/>
          <w:color w:val="FFFFFF" w:themeColor="background1"/>
        </w:rPr>
      </w:pPr>
      <w:r w:rsidRPr="0091426E">
        <w:rPr>
          <w:rFonts w:ascii="Source Sans Pro Light" w:hAnsi="Source Sans Pro Light"/>
          <w:color w:val="FFFFFF" w:themeColor="background1"/>
        </w:rPr>
        <w:br w:type="page"/>
      </w:r>
    </w:p>
    <w:p w14:paraId="203CCFC4" w14:textId="77777777" w:rsidR="009A2250" w:rsidRPr="00F54413" w:rsidRDefault="009A2250" w:rsidP="009A2250">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lastRenderedPageBreak/>
        <w:t xml:space="preserve">Commitment to Safeguarding </w:t>
      </w:r>
    </w:p>
    <w:p w14:paraId="57FB5171"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In accordance with Church of England’s policy, </w:t>
      </w:r>
      <w:proofErr w:type="gramStart"/>
      <w:r w:rsidRPr="0091426E">
        <w:rPr>
          <w:rFonts w:ascii="Source Sans Pro Light" w:hAnsi="Source Sans Pro Light"/>
          <w:i/>
          <w:iCs/>
          <w:color w:val="262626" w:themeColor="text1" w:themeTint="D9"/>
        </w:rPr>
        <w:t>Promoting</w:t>
      </w:r>
      <w:proofErr w:type="gramEnd"/>
      <w:r w:rsidRPr="0091426E">
        <w:rPr>
          <w:rFonts w:ascii="Source Sans Pro Light" w:hAnsi="Source Sans Pro Light"/>
          <w:i/>
          <w:iCs/>
          <w:color w:val="262626" w:themeColor="text1" w:themeTint="D9"/>
        </w:rPr>
        <w:t xml:space="preserve"> a Safer Church</w:t>
      </w:r>
      <w:r w:rsidRPr="0091426E">
        <w:rPr>
          <w:rFonts w:ascii="Source Sans Pro Light" w:hAnsi="Source Sans Pro Light"/>
          <w:color w:val="262626" w:themeColor="text1" w:themeTint="D9"/>
        </w:rPr>
        <w:t xml:space="preserve"> and the House of Bishops’ </w:t>
      </w:r>
      <w:r w:rsidRPr="0091426E">
        <w:rPr>
          <w:rFonts w:ascii="Source Sans Pro Light" w:hAnsi="Source Sans Pro Light"/>
          <w:i/>
          <w:iCs/>
          <w:color w:val="262626" w:themeColor="text1" w:themeTint="D9"/>
        </w:rPr>
        <w:t>Safeguarding Policy and Practice Guidance</w:t>
      </w:r>
      <w:r w:rsidRPr="0091426E">
        <w:rPr>
          <w:rFonts w:ascii="Source Sans Pro Light" w:hAnsi="Source Sans Pro Light"/>
          <w:color w:val="262626" w:themeColor="text1" w:themeTint="D9"/>
        </w:rPr>
        <w:t xml:space="preserve">, Chichester Cathedral is committed to the safeguarding of children, young people, and vulnerable adults who may be at risk. </w:t>
      </w:r>
    </w:p>
    <w:p w14:paraId="5F704194" w14:textId="77777777" w:rsidR="009A2250" w:rsidRPr="0091426E" w:rsidRDefault="009A2250" w:rsidP="009A2250">
      <w:pPr>
        <w:rPr>
          <w:rFonts w:ascii="Source Sans Pro Light" w:hAnsi="Source Sans Pro Light"/>
          <w:i/>
          <w:iCs/>
          <w:color w:val="262626" w:themeColor="text1" w:themeTint="D9"/>
        </w:rPr>
      </w:pPr>
      <w:r w:rsidRPr="0091426E">
        <w:rPr>
          <w:rFonts w:ascii="Source Sans Pro Light" w:hAnsi="Source Sans Pro Light"/>
          <w:color w:val="262626" w:themeColor="text1" w:themeTint="D9"/>
        </w:rPr>
        <w:t xml:space="preserve">The Cathedral works in partnership with the Diocese of Chichester to ensure that we operate in accordance with best practice at all times. </w:t>
      </w:r>
    </w:p>
    <w:p w14:paraId="7090A953" w14:textId="77777777" w:rsidR="009A2250" w:rsidRPr="0091426E" w:rsidRDefault="009A2250" w:rsidP="009A2250">
      <w:pPr>
        <w:rPr>
          <w:rFonts w:ascii="Source Sans Pro Light" w:hAnsi="Source Sans Pro Light"/>
          <w:color w:val="262626" w:themeColor="text1" w:themeTint="D9"/>
        </w:rPr>
      </w:pPr>
      <w:r w:rsidRPr="0091426E">
        <w:rPr>
          <w:rFonts w:ascii="Source Sans Pro Light" w:hAnsi="Source Sans Pro Light"/>
          <w:color w:val="262626" w:themeColor="text1" w:themeTint="D9"/>
        </w:rPr>
        <w:t>The care and protection of children, young people and vulnerable adults are the responsibility of the whole Cathedral community, whether clergy, staff, volunteers, contractors or members of the congregations. Everyone who participates in the life of the Cathedral has a role to play in promoting a safe environment for all.</w:t>
      </w:r>
    </w:p>
    <w:p w14:paraId="7AE548C2" w14:textId="3083FF45" w:rsidR="009A2250" w:rsidRPr="0091426E" w:rsidRDefault="009A2250" w:rsidP="009A2250">
      <w:pPr>
        <w:rPr>
          <w:rStyle w:val="Hyperlink"/>
          <w:rFonts w:ascii="Source Sans Pro Light" w:hAnsi="Source Sans Pro Light"/>
          <w:color w:val="262626" w:themeColor="text1" w:themeTint="D9"/>
        </w:rPr>
      </w:pPr>
      <w:r w:rsidRPr="0091426E">
        <w:rPr>
          <w:rFonts w:ascii="Source Sans Pro Light" w:hAnsi="Source Sans Pro Light"/>
          <w:color w:val="262626" w:themeColor="text1" w:themeTint="D9"/>
        </w:rPr>
        <w:t xml:space="preserve">To learn more about Safeguarding at the Cathedral </w:t>
      </w:r>
      <w:hyperlink r:id="rId16" w:history="1">
        <w:r w:rsidRPr="0091426E">
          <w:rPr>
            <w:rStyle w:val="Hyperlink"/>
            <w:rFonts w:ascii="Source Sans Pro Light" w:hAnsi="Source Sans Pro Light"/>
            <w:color w:val="262626" w:themeColor="text1" w:themeTint="D9"/>
          </w:rPr>
          <w:t>please see our website.</w:t>
        </w:r>
      </w:hyperlink>
    </w:p>
    <w:p w14:paraId="50EAF675" w14:textId="77777777" w:rsidR="005601A8" w:rsidRPr="009A2250" w:rsidRDefault="005601A8" w:rsidP="009A2250">
      <w:pPr>
        <w:rPr>
          <w:rFonts w:ascii="Source Sans Pro" w:hAnsi="Source Sans Pro"/>
          <w:color w:val="262626" w:themeColor="text1" w:themeTint="D9"/>
        </w:rPr>
      </w:pPr>
    </w:p>
    <w:p w14:paraId="6536B2AA" w14:textId="54161634" w:rsidR="00F54413" w:rsidRPr="00F54413" w:rsidRDefault="00E81D99" w:rsidP="00F54413">
      <w:pPr>
        <w:rPr>
          <w:rFonts w:ascii="Playfair Display" w:hAnsi="Playfair Display"/>
          <w:color w:val="262626" w:themeColor="text1" w:themeTint="D9"/>
          <w:sz w:val="44"/>
          <w:szCs w:val="44"/>
        </w:rPr>
      </w:pPr>
      <w:r>
        <w:rPr>
          <w:noProof/>
          <w:color w:val="262626" w:themeColor="text1" w:themeTint="D9"/>
        </w:rPr>
        <w:pict w14:anchorId="7E711A97">
          <v:rect id="_x0000_i1026" style="width:451.3pt;height:.05pt" o:hralign="center" o:hrstd="t" o:hr="t" fillcolor="#a0a0a0" stroked="f"/>
        </w:pict>
      </w:r>
    </w:p>
    <w:p w14:paraId="73308C94" w14:textId="17B4056D" w:rsidR="00F54413" w:rsidRPr="00F54413" w:rsidRDefault="00F54413" w:rsidP="00F54413">
      <w:pPr>
        <w:rPr>
          <w:rFonts w:ascii="Playfair Display" w:hAnsi="Playfair Display"/>
          <w:color w:val="262626" w:themeColor="text1" w:themeTint="D9"/>
          <w:sz w:val="44"/>
          <w:szCs w:val="44"/>
        </w:rPr>
      </w:pPr>
      <w:r w:rsidRPr="00F54413">
        <w:rPr>
          <w:rFonts w:ascii="Playfair Display" w:hAnsi="Playfair Display"/>
          <w:color w:val="262626" w:themeColor="text1" w:themeTint="D9"/>
          <w:sz w:val="44"/>
          <w:szCs w:val="44"/>
        </w:rPr>
        <w:t>Commitment to Equality &amp; Diversity</w:t>
      </w:r>
    </w:p>
    <w:p w14:paraId="19F7D67B" w14:textId="4864E8C5"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At Chichester Cathedral we are dedicated to encouraging a supportive and inclusive workplace culture amongst our employee and volunteer workforce.   It is our aim to ensure that if you work here</w:t>
      </w:r>
      <w:r w:rsidR="0082315E" w:rsidRPr="0091426E">
        <w:rPr>
          <w:rFonts w:ascii="Source Sans Pro Light" w:hAnsi="Source Sans Pro Light" w:cs="Calibri Light"/>
          <w:color w:val="404040" w:themeColor="text1" w:themeTint="BF"/>
        </w:rPr>
        <w:t xml:space="preserve"> or apply to work here, </w:t>
      </w:r>
      <w:r w:rsidRPr="0091426E">
        <w:rPr>
          <w:rFonts w:ascii="Source Sans Pro Light" w:hAnsi="Source Sans Pro Light" w:cs="Calibri Light"/>
          <w:color w:val="404040" w:themeColor="text1" w:themeTint="BF"/>
        </w:rPr>
        <w:t xml:space="preserve">on either a paid or voluntary basis you will have an equal opportunity.  We are also committed to working towards an organisation workforce that is diverse and as representative of our wider community as it can be.   </w:t>
      </w:r>
    </w:p>
    <w:p w14:paraId="339B5537" w14:textId="55E3A9D9" w:rsidR="001047FD" w:rsidRPr="0091426E" w:rsidRDefault="001047FD" w:rsidP="001047FD">
      <w:pPr>
        <w:jc w:val="both"/>
        <w:rPr>
          <w:rFonts w:ascii="Source Sans Pro Light" w:hAnsi="Source Sans Pro Light" w:cs="Calibri Light"/>
          <w:color w:val="404040" w:themeColor="text1" w:themeTint="BF"/>
        </w:rPr>
      </w:pPr>
      <w:r w:rsidRPr="0091426E">
        <w:rPr>
          <w:rFonts w:ascii="Source Sans Pro Light" w:hAnsi="Source Sans Pro Light" w:cs="Calibri Light"/>
          <w:color w:val="404040" w:themeColor="text1" w:themeTint="BF"/>
        </w:rPr>
        <w:t xml:space="preserve">We respect and value each of our employees and volunteers and are committed to enabling you to be able to perform to the best of your abilities and to be your authentic self in the workplace. </w:t>
      </w:r>
    </w:p>
    <w:p w14:paraId="42311ED9" w14:textId="77777777" w:rsidR="00F54413" w:rsidRPr="00F54413" w:rsidRDefault="00F54413" w:rsidP="00F54413">
      <w:pPr>
        <w:rPr>
          <w:rFonts w:ascii="Playfair Display" w:hAnsi="Playfair Display"/>
          <w:sz w:val="44"/>
          <w:szCs w:val="44"/>
        </w:rPr>
      </w:pPr>
    </w:p>
    <w:p w14:paraId="4160CFCC" w14:textId="04FCC132" w:rsidR="00DC2A91" w:rsidRDefault="00DC2A91">
      <w:pPr>
        <w:rPr>
          <w:rFonts w:ascii="Source Sans Pro" w:hAnsi="Source Sans Pro"/>
          <w:color w:val="FFFFFF" w:themeColor="background1"/>
        </w:rPr>
      </w:pPr>
      <w:r>
        <w:rPr>
          <w:rFonts w:ascii="Source Sans Pro" w:hAnsi="Source Sans Pro"/>
          <w:color w:val="FFFFFF" w:themeColor="background1"/>
        </w:rPr>
        <w:br w:type="page"/>
      </w:r>
    </w:p>
    <w:p w14:paraId="2A8F212A" w14:textId="55768245" w:rsidR="00DC2A91" w:rsidRDefault="00DC2A91">
      <w:pPr>
        <w:rPr>
          <w:rFonts w:ascii="Playfair Display" w:hAnsi="Playfair Display"/>
          <w:color w:val="404040" w:themeColor="text1" w:themeTint="BF"/>
          <w:sz w:val="44"/>
          <w:szCs w:val="44"/>
        </w:rPr>
      </w:pPr>
      <w:r>
        <w:rPr>
          <w:rFonts w:ascii="Playfair Display" w:hAnsi="Playfair Display"/>
          <w:color w:val="404040" w:themeColor="text1" w:themeTint="BF"/>
          <w:sz w:val="44"/>
          <w:szCs w:val="44"/>
        </w:rPr>
        <w:lastRenderedPageBreak/>
        <w:t>About the Role</w:t>
      </w:r>
    </w:p>
    <w:p w14:paraId="34BC9E08" w14:textId="77777777" w:rsidR="001763EE" w:rsidRPr="001763EE" w:rsidRDefault="001763EE" w:rsidP="001763EE">
      <w:pPr>
        <w:pStyle w:val="Default"/>
        <w:jc w:val="both"/>
        <w:rPr>
          <w:rFonts w:ascii="Source Sans Pro Light" w:hAnsi="Source Sans Pro Light" w:cs="Calibri Light"/>
          <w:b/>
          <w:bCs/>
          <w:sz w:val="22"/>
          <w:szCs w:val="22"/>
        </w:rPr>
      </w:pPr>
      <w:r w:rsidRPr="001763EE">
        <w:rPr>
          <w:rFonts w:ascii="Source Sans Pro Light" w:hAnsi="Source Sans Pro Light" w:cs="Calibri Light"/>
          <w:b/>
          <w:bCs/>
          <w:sz w:val="22"/>
          <w:szCs w:val="22"/>
        </w:rPr>
        <w:t xml:space="preserve">Come and be a part of 950 years of learning </w:t>
      </w:r>
    </w:p>
    <w:p w14:paraId="43075E11" w14:textId="77777777" w:rsidR="001763EE" w:rsidRPr="001763EE" w:rsidRDefault="001763EE" w:rsidP="001763EE">
      <w:pPr>
        <w:pStyle w:val="Default"/>
        <w:jc w:val="both"/>
        <w:rPr>
          <w:rFonts w:ascii="Source Sans Pro Light" w:hAnsi="Source Sans Pro Light" w:cs="Calibri Light"/>
          <w:sz w:val="22"/>
          <w:szCs w:val="22"/>
        </w:rPr>
      </w:pPr>
    </w:p>
    <w:p w14:paraId="0CB07EC2" w14:textId="77777777" w:rsidR="001763EE" w:rsidRPr="001763EE" w:rsidRDefault="001763EE" w:rsidP="001763EE">
      <w:pPr>
        <w:pStyle w:val="Default"/>
        <w:jc w:val="both"/>
        <w:rPr>
          <w:rFonts w:ascii="Source Sans Pro Light" w:hAnsi="Source Sans Pro Light" w:cs="Calibri Light"/>
          <w:sz w:val="22"/>
          <w:szCs w:val="22"/>
        </w:rPr>
      </w:pPr>
      <w:r w:rsidRPr="001763EE">
        <w:rPr>
          <w:rFonts w:ascii="Source Sans Pro Light" w:hAnsi="Source Sans Pro Light" w:cs="Calibri Light"/>
          <w:sz w:val="22"/>
          <w:szCs w:val="22"/>
        </w:rPr>
        <w:t xml:space="preserve">Chichester Cathedral is one of the most significant </w:t>
      </w:r>
      <w:proofErr w:type="gramStart"/>
      <w:r w:rsidRPr="001763EE">
        <w:rPr>
          <w:rFonts w:ascii="Source Sans Pro Light" w:hAnsi="Source Sans Pro Light" w:cs="Calibri Light"/>
          <w:sz w:val="22"/>
          <w:szCs w:val="22"/>
        </w:rPr>
        <w:t>spiritual</w:t>
      </w:r>
      <w:proofErr w:type="gramEnd"/>
      <w:r w:rsidRPr="001763EE">
        <w:rPr>
          <w:rFonts w:ascii="Source Sans Pro Light" w:hAnsi="Source Sans Pro Light" w:cs="Calibri Light"/>
          <w:sz w:val="22"/>
          <w:szCs w:val="22"/>
        </w:rPr>
        <w:t xml:space="preserve">, educational, artistic and heritage destinations in the South East. A place of Christian worship and learning for nearly 950 years, we continue to remain open for everyone, welcoming approximately 250 000 visitors from all over the world each year.  </w:t>
      </w:r>
    </w:p>
    <w:p w14:paraId="69FB7E03" w14:textId="77777777" w:rsidR="001763EE" w:rsidRPr="001763EE" w:rsidRDefault="001763EE" w:rsidP="001763EE">
      <w:pPr>
        <w:pStyle w:val="Default"/>
        <w:jc w:val="both"/>
        <w:rPr>
          <w:rFonts w:ascii="Source Sans Pro Light" w:hAnsi="Source Sans Pro Light" w:cs="Calibri Light"/>
          <w:sz w:val="22"/>
          <w:szCs w:val="22"/>
        </w:rPr>
      </w:pPr>
    </w:p>
    <w:p w14:paraId="701E395D" w14:textId="77777777" w:rsidR="001763EE" w:rsidRPr="001763EE" w:rsidRDefault="001763EE" w:rsidP="001763EE">
      <w:pPr>
        <w:pStyle w:val="Default"/>
        <w:jc w:val="both"/>
        <w:rPr>
          <w:rFonts w:ascii="Source Sans Pro Light" w:hAnsi="Source Sans Pro Light" w:cs="Calibri Light"/>
          <w:sz w:val="22"/>
          <w:szCs w:val="22"/>
        </w:rPr>
      </w:pPr>
      <w:r w:rsidRPr="001763EE">
        <w:rPr>
          <w:rFonts w:ascii="Source Sans Pro Light" w:hAnsi="Source Sans Pro Light" w:cs="Calibri Light"/>
          <w:sz w:val="22"/>
          <w:szCs w:val="22"/>
        </w:rPr>
        <w:t>This is an exciting time to be joining the Cathedral as we prepare to celebrate our 950</w:t>
      </w:r>
      <w:r w:rsidRPr="001763EE">
        <w:rPr>
          <w:rFonts w:ascii="Source Sans Pro Light" w:hAnsi="Source Sans Pro Light" w:cs="Calibri Light"/>
          <w:sz w:val="22"/>
          <w:szCs w:val="22"/>
          <w:vertAlign w:val="superscript"/>
        </w:rPr>
        <w:t>th</w:t>
      </w:r>
      <w:r w:rsidRPr="001763EE">
        <w:rPr>
          <w:rFonts w:ascii="Source Sans Pro Light" w:hAnsi="Source Sans Pro Light" w:cs="Calibri Light"/>
          <w:sz w:val="22"/>
          <w:szCs w:val="22"/>
        </w:rPr>
        <w:t xml:space="preserve"> anniversary in 2025 and as we establish our new Learning and Engagement Team.  </w:t>
      </w:r>
    </w:p>
    <w:p w14:paraId="528BA3CA" w14:textId="77777777" w:rsidR="001763EE" w:rsidRPr="001763EE" w:rsidRDefault="001763EE" w:rsidP="001763EE">
      <w:pPr>
        <w:spacing w:after="0" w:line="240" w:lineRule="auto"/>
        <w:jc w:val="both"/>
        <w:rPr>
          <w:rFonts w:ascii="Source Sans Pro Light" w:hAnsi="Source Sans Pro Light" w:cs="Calibri Light"/>
        </w:rPr>
      </w:pPr>
    </w:p>
    <w:p w14:paraId="521751BA"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The Cathedral was built for the glory of God to tell a story through worship, teaching, the arts and architecture. That story needs to be delivered with impact. Schools are looking for experiences that cannot be provided in the classroom and memorable ways to reach a wide range of children and young people. </w:t>
      </w:r>
    </w:p>
    <w:p w14:paraId="63A72223" w14:textId="77777777" w:rsidR="001763EE" w:rsidRPr="001763EE" w:rsidRDefault="001763EE" w:rsidP="001763EE">
      <w:pPr>
        <w:spacing w:after="0" w:line="240" w:lineRule="auto"/>
        <w:jc w:val="both"/>
        <w:rPr>
          <w:rFonts w:ascii="Source Sans Pro Light" w:hAnsi="Source Sans Pro Light" w:cs="Calibri Light"/>
        </w:rPr>
      </w:pPr>
    </w:p>
    <w:p w14:paraId="1DD58331"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The learning programme we seek to offer will be a distinctive</w:t>
      </w:r>
      <w:r w:rsidRPr="001763EE">
        <w:rPr>
          <w:rFonts w:ascii="Source Sans Pro Light" w:hAnsi="Source Sans Pro Light" w:cs="Calibri Light"/>
          <w:b/>
          <w:bCs/>
        </w:rPr>
        <w:t xml:space="preserve"> </w:t>
      </w:r>
      <w:r w:rsidRPr="001763EE">
        <w:rPr>
          <w:rFonts w:ascii="Source Sans Pro Light" w:hAnsi="Source Sans Pro Light" w:cs="Calibri Light"/>
        </w:rPr>
        <w:t xml:space="preserve">reflection of the Cathedral’s Christian mission, offering something different from other learning providers. It will draw on the Cathedral’s Vision with opportunities for quiet reflection, collective acts as well as individual development. With a focus on RE, History and Art, it seeks to pose and respond to the bigger questions of life. </w:t>
      </w:r>
    </w:p>
    <w:p w14:paraId="2316A68D" w14:textId="77777777" w:rsidR="001763EE" w:rsidRPr="001763EE" w:rsidRDefault="001763EE" w:rsidP="001763EE">
      <w:pPr>
        <w:spacing w:after="0" w:line="240" w:lineRule="auto"/>
        <w:jc w:val="both"/>
        <w:rPr>
          <w:rFonts w:ascii="Source Sans Pro Light" w:hAnsi="Source Sans Pro Light" w:cs="Calibri Light"/>
        </w:rPr>
      </w:pPr>
    </w:p>
    <w:p w14:paraId="37002818"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Chichester Cathedral is a creative space which demands a creative response. Emphasis will also be on interactivity, experiential learning, exploration, discovery, with children and young people leading their own learning as active, not passive participants. </w:t>
      </w:r>
    </w:p>
    <w:p w14:paraId="1C0EF564" w14:textId="77777777" w:rsidR="001763EE" w:rsidRPr="001763EE" w:rsidRDefault="001763EE" w:rsidP="001763EE">
      <w:pPr>
        <w:spacing w:after="0" w:line="240" w:lineRule="auto"/>
        <w:jc w:val="both"/>
        <w:rPr>
          <w:rFonts w:ascii="Source Sans Pro Light" w:hAnsi="Source Sans Pro Light" w:cs="Calibri Light"/>
        </w:rPr>
      </w:pPr>
    </w:p>
    <w:p w14:paraId="04E8BA8C"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Working with talented volunteers, this role is a key part of the Cathedral’s Vision to engage children and young people more fully. The engagement of families is important to us in providing opportunities for learning together and building long-lasting connections. In holidays and at other occasions, we desire to help families explore our sacred space </w:t>
      </w:r>
      <w:proofErr w:type="gramStart"/>
      <w:r w:rsidRPr="001763EE">
        <w:rPr>
          <w:rFonts w:ascii="Source Sans Pro Light" w:hAnsi="Source Sans Pro Light" w:cs="Calibri Light"/>
        </w:rPr>
        <w:t>and also</w:t>
      </w:r>
      <w:proofErr w:type="gramEnd"/>
      <w:r w:rsidRPr="001763EE">
        <w:rPr>
          <w:rFonts w:ascii="Source Sans Pro Light" w:hAnsi="Source Sans Pro Light" w:cs="Calibri Light"/>
        </w:rPr>
        <w:t xml:space="preserve"> share in partnerships across the city. </w:t>
      </w:r>
    </w:p>
    <w:p w14:paraId="6F494FB1" w14:textId="77777777" w:rsidR="001763EE" w:rsidRPr="001763EE" w:rsidRDefault="001763EE" w:rsidP="001763EE">
      <w:pPr>
        <w:spacing w:after="0" w:line="240" w:lineRule="auto"/>
        <w:jc w:val="both"/>
        <w:rPr>
          <w:rFonts w:ascii="Source Sans Pro Light" w:hAnsi="Source Sans Pro Light" w:cs="Calibri Light"/>
        </w:rPr>
      </w:pPr>
    </w:p>
    <w:p w14:paraId="6A833A66"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We are seeking a creative and inspirational leader who can bring the Cathedral and its Christian story alive to children and young people of all ages with a fresh and exciting perspective.  Cathedrals are places of conversation, of sanctuary and of transformation. We are excited about the gifts our new Learning Officer will bring to this important role.</w:t>
      </w:r>
    </w:p>
    <w:p w14:paraId="47645A0F" w14:textId="77777777" w:rsidR="001763EE" w:rsidRPr="001763EE" w:rsidRDefault="001763EE" w:rsidP="001763EE">
      <w:pPr>
        <w:spacing w:after="0" w:line="240" w:lineRule="auto"/>
        <w:jc w:val="both"/>
        <w:rPr>
          <w:rFonts w:ascii="Source Sans Pro Light" w:hAnsi="Source Sans Pro Light" w:cs="Calibri Light"/>
        </w:rPr>
      </w:pPr>
    </w:p>
    <w:p w14:paraId="6FDFC6B7" w14:textId="77777777" w:rsidR="001763EE" w:rsidRPr="001763EE" w:rsidRDefault="001763EE" w:rsidP="001763EE">
      <w:pPr>
        <w:spacing w:after="0" w:line="240" w:lineRule="auto"/>
        <w:jc w:val="both"/>
        <w:rPr>
          <w:rFonts w:ascii="Source Sans Pro Light" w:hAnsi="Source Sans Pro Light" w:cs="Calibri Light"/>
        </w:rPr>
      </w:pPr>
      <w:r w:rsidRPr="001763EE">
        <w:rPr>
          <w:rFonts w:ascii="Source Sans Pro Light" w:hAnsi="Source Sans Pro Light" w:cs="Calibri Light"/>
        </w:rPr>
        <w:t xml:space="preserve">If you would like an informal conversation with the Canon Chancellor, Jack Dunn, who has </w:t>
      </w:r>
      <w:proofErr w:type="gramStart"/>
      <w:r w:rsidRPr="001763EE">
        <w:rPr>
          <w:rFonts w:ascii="Source Sans Pro Light" w:hAnsi="Source Sans Pro Light" w:cs="Calibri Light"/>
        </w:rPr>
        <w:t>particular responsibility</w:t>
      </w:r>
      <w:proofErr w:type="gramEnd"/>
      <w:r w:rsidRPr="001763EE">
        <w:rPr>
          <w:rFonts w:ascii="Source Sans Pro Light" w:hAnsi="Source Sans Pro Light" w:cs="Calibri Light"/>
        </w:rPr>
        <w:t xml:space="preserve"> for our ministry to children, young people and families, please email: HR@chichestercathedral.org.uk</w:t>
      </w:r>
    </w:p>
    <w:p w14:paraId="76D74F71" w14:textId="77777777" w:rsidR="001763EE" w:rsidRPr="006541A7" w:rsidRDefault="001763EE" w:rsidP="001763EE">
      <w:pPr>
        <w:pStyle w:val="Default"/>
        <w:jc w:val="both"/>
        <w:rPr>
          <w:rFonts w:ascii="Calibri Light" w:hAnsi="Calibri Light" w:cs="Calibri Light"/>
        </w:rPr>
      </w:pPr>
    </w:p>
    <w:p w14:paraId="7816628E" w14:textId="77777777" w:rsidR="00C52A59" w:rsidRDefault="00C52A59">
      <w:pPr>
        <w:rPr>
          <w:rFonts w:ascii="Source Sans Pro Light" w:hAnsi="Source Sans Pro Light" w:cstheme="majorHAnsi"/>
          <w:color w:val="666666"/>
        </w:rPr>
      </w:pPr>
      <w:r>
        <w:rPr>
          <w:rFonts w:ascii="Source Sans Pro Light" w:hAnsi="Source Sans Pro Light" w:cstheme="majorHAnsi"/>
          <w:color w:val="666666"/>
        </w:rPr>
        <w:br w:type="page"/>
      </w:r>
    </w:p>
    <w:p w14:paraId="0DCFC95D" w14:textId="77777777" w:rsidR="00C52A59" w:rsidRPr="00C52A59" w:rsidRDefault="00C52A59" w:rsidP="00C52A59">
      <w:pPr>
        <w:rPr>
          <w:rFonts w:ascii="Playfair Display" w:hAnsi="Playfair Display" w:cs="Calibri Light"/>
          <w:b/>
          <w:sz w:val="32"/>
          <w:szCs w:val="32"/>
        </w:rPr>
      </w:pPr>
      <w:r w:rsidRPr="00C52A59">
        <w:rPr>
          <w:rFonts w:ascii="Playfair Display" w:hAnsi="Playfair Display" w:cs="Calibri Light"/>
          <w:b/>
          <w:sz w:val="32"/>
          <w:szCs w:val="32"/>
        </w:rPr>
        <w:lastRenderedPageBreak/>
        <w:t>JOB DESCRIPTION</w:t>
      </w:r>
    </w:p>
    <w:p w14:paraId="776CBE49" w14:textId="77777777" w:rsidR="00C52A59" w:rsidRPr="00CF6ABD" w:rsidRDefault="00C52A59" w:rsidP="00C52A59">
      <w:pPr>
        <w:rPr>
          <w:rFonts w:ascii="Calibri Light" w:hAnsi="Calibri Light" w:cs="Calibri Light"/>
          <w:b/>
        </w:rPr>
      </w:pPr>
    </w:p>
    <w:p w14:paraId="21CCFDFE" w14:textId="77777777" w:rsidR="00C52A59" w:rsidRPr="00E81D99" w:rsidRDefault="00C52A59" w:rsidP="00C52A59">
      <w:pPr>
        <w:rPr>
          <w:rFonts w:ascii="Source Sans Pro Light" w:hAnsi="Source Sans Pro Light" w:cs="Calibri Light"/>
          <w:b/>
        </w:rPr>
      </w:pPr>
    </w:p>
    <w:tbl>
      <w:tblPr>
        <w:tblStyle w:val="TableGrid"/>
        <w:tblW w:w="0" w:type="auto"/>
        <w:tblLook w:val="04A0" w:firstRow="1" w:lastRow="0" w:firstColumn="1" w:lastColumn="0" w:noHBand="0" w:noVBand="1"/>
      </w:tblPr>
      <w:tblGrid>
        <w:gridCol w:w="2751"/>
        <w:gridCol w:w="6265"/>
      </w:tblGrid>
      <w:tr w:rsidR="00C52A59" w:rsidRPr="00E81D99" w14:paraId="3E7FC587" w14:textId="77777777" w:rsidTr="00597105">
        <w:tc>
          <w:tcPr>
            <w:tcW w:w="2751" w:type="dxa"/>
          </w:tcPr>
          <w:p w14:paraId="5038BC55"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Job Title:</w:t>
            </w:r>
          </w:p>
          <w:p w14:paraId="2B9DF886" w14:textId="77777777" w:rsidR="00C52A59" w:rsidRPr="00E81D99" w:rsidRDefault="00C52A59" w:rsidP="00597105">
            <w:pPr>
              <w:rPr>
                <w:rFonts w:ascii="Source Sans Pro Light" w:hAnsi="Source Sans Pro Light" w:cs="Calibri Light"/>
                <w:b/>
              </w:rPr>
            </w:pPr>
          </w:p>
        </w:tc>
        <w:tc>
          <w:tcPr>
            <w:tcW w:w="6265" w:type="dxa"/>
          </w:tcPr>
          <w:p w14:paraId="6653F8E1"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Creative Learning Officer</w:t>
            </w:r>
          </w:p>
        </w:tc>
      </w:tr>
      <w:tr w:rsidR="00C52A59" w:rsidRPr="00E81D99" w14:paraId="08A2192A" w14:textId="77777777" w:rsidTr="00597105">
        <w:tc>
          <w:tcPr>
            <w:tcW w:w="2751" w:type="dxa"/>
          </w:tcPr>
          <w:p w14:paraId="46C99433"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Team:</w:t>
            </w:r>
          </w:p>
          <w:p w14:paraId="3E473F4B" w14:textId="77777777" w:rsidR="00C52A59" w:rsidRPr="00E81D99" w:rsidRDefault="00C52A59" w:rsidP="00597105">
            <w:pPr>
              <w:rPr>
                <w:rFonts w:ascii="Source Sans Pro Light" w:hAnsi="Source Sans Pro Light" w:cs="Calibri Light"/>
                <w:b/>
              </w:rPr>
            </w:pPr>
          </w:p>
        </w:tc>
        <w:tc>
          <w:tcPr>
            <w:tcW w:w="6265" w:type="dxa"/>
          </w:tcPr>
          <w:p w14:paraId="4E54071F"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Children and Young People</w:t>
            </w:r>
          </w:p>
        </w:tc>
      </w:tr>
      <w:tr w:rsidR="00C52A59" w:rsidRPr="00E81D99" w14:paraId="53381D17" w14:textId="77777777" w:rsidTr="00597105">
        <w:tc>
          <w:tcPr>
            <w:tcW w:w="2751" w:type="dxa"/>
          </w:tcPr>
          <w:p w14:paraId="4DAC1F1F"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Location:</w:t>
            </w:r>
          </w:p>
          <w:p w14:paraId="5F32D14F" w14:textId="77777777" w:rsidR="00C52A59" w:rsidRPr="00E81D99" w:rsidRDefault="00C52A59" w:rsidP="00597105">
            <w:pPr>
              <w:rPr>
                <w:rFonts w:ascii="Source Sans Pro Light" w:hAnsi="Source Sans Pro Light" w:cs="Calibri Light"/>
                <w:b/>
              </w:rPr>
            </w:pPr>
          </w:p>
        </w:tc>
        <w:tc>
          <w:tcPr>
            <w:tcW w:w="6265" w:type="dxa"/>
          </w:tcPr>
          <w:p w14:paraId="3B94B6DD"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Royal Chantry Offices</w:t>
            </w:r>
          </w:p>
        </w:tc>
      </w:tr>
      <w:tr w:rsidR="00C52A59" w:rsidRPr="00E81D99" w14:paraId="5E737C23" w14:textId="77777777" w:rsidTr="00597105">
        <w:tc>
          <w:tcPr>
            <w:tcW w:w="2751" w:type="dxa"/>
          </w:tcPr>
          <w:p w14:paraId="2AC0EF45"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Line Manager:</w:t>
            </w:r>
          </w:p>
          <w:p w14:paraId="46A803D5" w14:textId="77777777" w:rsidR="00C52A59" w:rsidRPr="00E81D99" w:rsidRDefault="00C52A59" w:rsidP="00597105">
            <w:pPr>
              <w:rPr>
                <w:rFonts w:ascii="Source Sans Pro Light" w:hAnsi="Source Sans Pro Light" w:cs="Calibri Light"/>
                <w:b/>
              </w:rPr>
            </w:pPr>
          </w:p>
        </w:tc>
        <w:tc>
          <w:tcPr>
            <w:tcW w:w="6265" w:type="dxa"/>
          </w:tcPr>
          <w:p w14:paraId="36A7CD15"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Chancellor</w:t>
            </w:r>
          </w:p>
        </w:tc>
      </w:tr>
      <w:tr w:rsidR="00C52A59" w:rsidRPr="00E81D99" w14:paraId="4FDD6A83" w14:textId="77777777" w:rsidTr="00597105">
        <w:tc>
          <w:tcPr>
            <w:tcW w:w="2751" w:type="dxa"/>
          </w:tcPr>
          <w:p w14:paraId="0F6E3EEF"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Contract type:</w:t>
            </w:r>
          </w:p>
          <w:p w14:paraId="1370FFBD" w14:textId="77777777" w:rsidR="00C52A59" w:rsidRPr="00E81D99" w:rsidRDefault="00C52A59" w:rsidP="00597105">
            <w:pPr>
              <w:rPr>
                <w:rFonts w:ascii="Source Sans Pro Light" w:hAnsi="Source Sans Pro Light" w:cs="Calibri Light"/>
                <w:b/>
              </w:rPr>
            </w:pPr>
          </w:p>
        </w:tc>
        <w:tc>
          <w:tcPr>
            <w:tcW w:w="6265" w:type="dxa"/>
          </w:tcPr>
          <w:p w14:paraId="710FAFE0"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 xml:space="preserve">Permanent </w:t>
            </w:r>
          </w:p>
          <w:p w14:paraId="01DB29C0" w14:textId="77777777" w:rsidR="00C52A59" w:rsidRPr="00E81D99" w:rsidRDefault="00C52A59" w:rsidP="00597105">
            <w:pPr>
              <w:rPr>
                <w:rFonts w:ascii="Source Sans Pro Light" w:hAnsi="Source Sans Pro Light" w:cs="Calibri Light"/>
              </w:rPr>
            </w:pPr>
          </w:p>
        </w:tc>
      </w:tr>
      <w:tr w:rsidR="00C52A59" w:rsidRPr="00E81D99" w14:paraId="36B28700" w14:textId="77777777" w:rsidTr="00597105">
        <w:tc>
          <w:tcPr>
            <w:tcW w:w="2751" w:type="dxa"/>
          </w:tcPr>
          <w:p w14:paraId="7C4C1388"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Hours:</w:t>
            </w:r>
          </w:p>
          <w:p w14:paraId="0D96477D" w14:textId="77777777" w:rsidR="00C52A59" w:rsidRPr="00E81D99" w:rsidRDefault="00C52A59" w:rsidP="00597105">
            <w:pPr>
              <w:rPr>
                <w:rFonts w:ascii="Source Sans Pro Light" w:hAnsi="Source Sans Pro Light" w:cs="Calibri Light"/>
                <w:b/>
              </w:rPr>
            </w:pPr>
          </w:p>
        </w:tc>
        <w:tc>
          <w:tcPr>
            <w:tcW w:w="6265" w:type="dxa"/>
          </w:tcPr>
          <w:p w14:paraId="59413C48" w14:textId="77777777" w:rsidR="00C52A59" w:rsidRPr="00E81D99" w:rsidRDefault="00C52A59" w:rsidP="00597105">
            <w:pPr>
              <w:rPr>
                <w:rFonts w:ascii="Source Sans Pro Light" w:hAnsi="Source Sans Pro Light" w:cs="Calibri Light"/>
              </w:rPr>
            </w:pPr>
            <w:r w:rsidRPr="00E81D99">
              <w:rPr>
                <w:rFonts w:ascii="Source Sans Pro Light" w:hAnsi="Source Sans Pro Light" w:cs="Calibri Light"/>
              </w:rPr>
              <w:t>1.0 FTE</w:t>
            </w:r>
          </w:p>
        </w:tc>
      </w:tr>
      <w:tr w:rsidR="00C52A59" w:rsidRPr="00E81D99" w14:paraId="6D539D29" w14:textId="77777777" w:rsidTr="00597105">
        <w:tc>
          <w:tcPr>
            <w:tcW w:w="2751" w:type="dxa"/>
          </w:tcPr>
          <w:p w14:paraId="79F1D39A" w14:textId="77777777" w:rsidR="00C52A59" w:rsidRPr="00E81D99" w:rsidRDefault="00C52A59" w:rsidP="00597105">
            <w:pPr>
              <w:rPr>
                <w:rFonts w:ascii="Source Sans Pro Light" w:hAnsi="Source Sans Pro Light" w:cs="Calibri Light"/>
                <w:b/>
              </w:rPr>
            </w:pPr>
            <w:r w:rsidRPr="00E81D99">
              <w:rPr>
                <w:rFonts w:ascii="Source Sans Pro Light" w:hAnsi="Source Sans Pro Light" w:cs="Calibri Light"/>
                <w:b/>
              </w:rPr>
              <w:t>Date of completion:</w:t>
            </w:r>
          </w:p>
          <w:p w14:paraId="4D4FBB86" w14:textId="77777777" w:rsidR="00C52A59" w:rsidRPr="00E81D99" w:rsidRDefault="00C52A59" w:rsidP="00597105">
            <w:pPr>
              <w:rPr>
                <w:rFonts w:ascii="Source Sans Pro Light" w:hAnsi="Source Sans Pro Light" w:cs="Calibri Light"/>
                <w:b/>
              </w:rPr>
            </w:pPr>
          </w:p>
        </w:tc>
        <w:tc>
          <w:tcPr>
            <w:tcW w:w="6265" w:type="dxa"/>
          </w:tcPr>
          <w:p w14:paraId="06D9D1D5" w14:textId="77777777" w:rsidR="00C52A59" w:rsidRPr="00E81D99" w:rsidRDefault="00C52A59" w:rsidP="00597105">
            <w:pPr>
              <w:rPr>
                <w:rFonts w:ascii="Source Sans Pro Light" w:hAnsi="Source Sans Pro Light" w:cs="Calibri Light"/>
                <w:color w:val="FF0000"/>
              </w:rPr>
            </w:pPr>
            <w:r w:rsidRPr="00E81D99">
              <w:rPr>
                <w:rFonts w:ascii="Source Sans Pro Light" w:hAnsi="Source Sans Pro Light" w:cs="Calibri Light"/>
              </w:rPr>
              <w:t xml:space="preserve">March 2024 </w:t>
            </w:r>
          </w:p>
        </w:tc>
      </w:tr>
    </w:tbl>
    <w:p w14:paraId="3BC1245B" w14:textId="77777777" w:rsidR="00C52A59" w:rsidRPr="00E81D99" w:rsidRDefault="00C52A59" w:rsidP="00C52A59">
      <w:pPr>
        <w:rPr>
          <w:rFonts w:ascii="Source Sans Pro Light" w:hAnsi="Source Sans Pro Light" w:cs="Calibri Light"/>
          <w:b/>
        </w:rPr>
      </w:pPr>
    </w:p>
    <w:p w14:paraId="7B9C97A3" w14:textId="77777777" w:rsidR="00C52A59" w:rsidRPr="00CF6ABD" w:rsidRDefault="00C52A59" w:rsidP="00C52A59">
      <w:pPr>
        <w:spacing w:after="200" w:line="276" w:lineRule="auto"/>
        <w:rPr>
          <w:rFonts w:ascii="Calibri Light" w:hAnsi="Calibri Light" w:cs="Calibri Light"/>
          <w:color w:val="FF0000"/>
        </w:rPr>
      </w:pPr>
    </w:p>
    <w:p w14:paraId="41724D96" w14:textId="77777777" w:rsidR="00C52A59" w:rsidRPr="00CF6ABD" w:rsidRDefault="00C52A59" w:rsidP="00C52A59">
      <w:pPr>
        <w:pStyle w:val="ListParagraph"/>
        <w:numPr>
          <w:ilvl w:val="0"/>
          <w:numId w:val="29"/>
        </w:numPr>
        <w:rPr>
          <w:rFonts w:ascii="Calibri Light" w:hAnsi="Calibri Light" w:cs="Calibri Light"/>
        </w:rPr>
      </w:pPr>
      <w:r w:rsidRPr="00CF6ABD">
        <w:rPr>
          <w:rFonts w:ascii="Calibri Light" w:hAnsi="Calibri Light" w:cs="Calibri Light"/>
        </w:rPr>
        <w:br w:type="page"/>
      </w:r>
    </w:p>
    <w:tbl>
      <w:tblPr>
        <w:tblStyle w:val="TableGrid"/>
        <w:tblW w:w="0" w:type="auto"/>
        <w:tblLook w:val="04A0" w:firstRow="1" w:lastRow="0" w:firstColumn="1" w:lastColumn="0" w:noHBand="0" w:noVBand="1"/>
      </w:tblPr>
      <w:tblGrid>
        <w:gridCol w:w="441"/>
        <w:gridCol w:w="8489"/>
      </w:tblGrid>
      <w:tr w:rsidR="00C52A59" w:rsidRPr="00C52A59" w14:paraId="1DFE8797" w14:textId="77777777" w:rsidTr="00597105">
        <w:tc>
          <w:tcPr>
            <w:tcW w:w="441" w:type="dxa"/>
          </w:tcPr>
          <w:p w14:paraId="5917599E"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1</w:t>
            </w:r>
          </w:p>
        </w:tc>
        <w:tc>
          <w:tcPr>
            <w:tcW w:w="8489" w:type="dxa"/>
          </w:tcPr>
          <w:p w14:paraId="6FD5F257"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Job Purpose</w:t>
            </w:r>
          </w:p>
          <w:p w14:paraId="7DBEDBAD" w14:textId="77777777" w:rsidR="00C52A59" w:rsidRPr="00C52A59" w:rsidRDefault="00C52A59" w:rsidP="00597105">
            <w:pPr>
              <w:rPr>
                <w:rFonts w:ascii="Source Sans Pro Light" w:hAnsi="Source Sans Pro Light" w:cs="Calibri Light"/>
                <w:b/>
              </w:rPr>
            </w:pPr>
          </w:p>
        </w:tc>
      </w:tr>
      <w:tr w:rsidR="00C52A59" w:rsidRPr="00C52A59" w14:paraId="198D9C16" w14:textId="77777777" w:rsidTr="00597105">
        <w:tc>
          <w:tcPr>
            <w:tcW w:w="441" w:type="dxa"/>
          </w:tcPr>
          <w:p w14:paraId="48A47C8E" w14:textId="77777777" w:rsidR="00C52A59" w:rsidRPr="00C52A59" w:rsidRDefault="00C52A59" w:rsidP="00597105">
            <w:pPr>
              <w:jc w:val="right"/>
              <w:rPr>
                <w:rFonts w:ascii="Source Sans Pro Light" w:hAnsi="Source Sans Pro Light" w:cs="Calibri Light"/>
                <w:b/>
              </w:rPr>
            </w:pPr>
          </w:p>
        </w:tc>
        <w:tc>
          <w:tcPr>
            <w:tcW w:w="8489" w:type="dxa"/>
          </w:tcPr>
          <w:p w14:paraId="694B1F1D"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To provide a creative learning programme of opportunities for schools and families which uses the Cathedral as a resource to devise a range of experiential and interactive sessions. The </w:t>
            </w:r>
            <w:proofErr w:type="gramStart"/>
            <w:r w:rsidRPr="00C52A59">
              <w:rPr>
                <w:rFonts w:ascii="Source Sans Pro Light" w:hAnsi="Source Sans Pro Light" w:cs="Calibri Light"/>
              </w:rPr>
              <w:t>main focus</w:t>
            </w:r>
            <w:proofErr w:type="gramEnd"/>
            <w:r w:rsidRPr="00C52A59">
              <w:rPr>
                <w:rFonts w:ascii="Source Sans Pro Light" w:hAnsi="Source Sans Pro Light" w:cs="Calibri Light"/>
              </w:rPr>
              <w:t xml:space="preserve"> will be Religious Education and Spirituality, but also supporting History, Art and Citizenship curriculum.</w:t>
            </w:r>
          </w:p>
          <w:p w14:paraId="01F578FA" w14:textId="77777777" w:rsidR="00C52A59" w:rsidRPr="00C52A59" w:rsidRDefault="00C52A59" w:rsidP="00597105">
            <w:pPr>
              <w:rPr>
                <w:rFonts w:ascii="Source Sans Pro Light" w:hAnsi="Source Sans Pro Light" w:cs="Calibri Light"/>
              </w:rPr>
            </w:pPr>
          </w:p>
          <w:p w14:paraId="412EAF5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To work with the Operational Safeguarding </w:t>
            </w:r>
            <w:proofErr w:type="gramStart"/>
            <w:r w:rsidRPr="00C52A59">
              <w:rPr>
                <w:rFonts w:ascii="Source Sans Pro Light" w:hAnsi="Source Sans Pro Light" w:cs="Calibri Light"/>
              </w:rPr>
              <w:t>Lead</w:t>
            </w:r>
            <w:proofErr w:type="gramEnd"/>
            <w:r w:rsidRPr="00C52A59">
              <w:rPr>
                <w:rFonts w:ascii="Source Sans Pro Light" w:hAnsi="Source Sans Pro Light" w:cs="Calibri Light"/>
              </w:rPr>
              <w:t xml:space="preserve"> to ensure that the Cathedral complies with its safeguarding responsibilities and commitments.</w:t>
            </w:r>
          </w:p>
          <w:p w14:paraId="37097001" w14:textId="77777777" w:rsidR="00C52A59" w:rsidRPr="00C52A59" w:rsidRDefault="00C52A59" w:rsidP="00597105">
            <w:pPr>
              <w:rPr>
                <w:rFonts w:ascii="Source Sans Pro Light" w:hAnsi="Source Sans Pro Light" w:cs="Calibri Light"/>
              </w:rPr>
            </w:pPr>
          </w:p>
          <w:p w14:paraId="001AA737" w14:textId="77777777" w:rsidR="00C52A59" w:rsidRPr="00C52A59" w:rsidRDefault="00C52A59" w:rsidP="00597105">
            <w:pPr>
              <w:rPr>
                <w:rFonts w:ascii="Source Sans Pro Light" w:hAnsi="Source Sans Pro Light" w:cs="Calibri Light"/>
              </w:rPr>
            </w:pPr>
          </w:p>
        </w:tc>
      </w:tr>
      <w:tr w:rsidR="00C52A59" w:rsidRPr="00C52A59" w14:paraId="301E70E0" w14:textId="77777777" w:rsidTr="00597105">
        <w:tc>
          <w:tcPr>
            <w:tcW w:w="441" w:type="dxa"/>
          </w:tcPr>
          <w:p w14:paraId="68A9A6D2"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2</w:t>
            </w:r>
          </w:p>
        </w:tc>
        <w:tc>
          <w:tcPr>
            <w:tcW w:w="8489" w:type="dxa"/>
          </w:tcPr>
          <w:p w14:paraId="4F71C2A7"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Principal Accountabilities</w:t>
            </w:r>
          </w:p>
          <w:p w14:paraId="5A455017" w14:textId="77777777" w:rsidR="00C52A59" w:rsidRPr="00C52A59" w:rsidRDefault="00C52A59" w:rsidP="00597105">
            <w:pPr>
              <w:rPr>
                <w:rFonts w:ascii="Source Sans Pro Light" w:hAnsi="Source Sans Pro Light" w:cs="Calibri Light"/>
                <w:b/>
              </w:rPr>
            </w:pPr>
          </w:p>
        </w:tc>
      </w:tr>
      <w:tr w:rsidR="00C52A59" w:rsidRPr="00C52A59" w14:paraId="36841E98" w14:textId="77777777" w:rsidTr="00597105">
        <w:tc>
          <w:tcPr>
            <w:tcW w:w="441" w:type="dxa"/>
          </w:tcPr>
          <w:p w14:paraId="1ADD1825" w14:textId="77777777" w:rsidR="00C52A59" w:rsidRPr="00C52A59" w:rsidRDefault="00C52A59" w:rsidP="00597105">
            <w:pPr>
              <w:jc w:val="right"/>
              <w:rPr>
                <w:rFonts w:ascii="Source Sans Pro Light" w:hAnsi="Source Sans Pro Light" w:cs="Calibri Light"/>
                <w:b/>
              </w:rPr>
            </w:pPr>
          </w:p>
        </w:tc>
        <w:tc>
          <w:tcPr>
            <w:tcW w:w="8489" w:type="dxa"/>
          </w:tcPr>
          <w:p w14:paraId="2EF403F5" w14:textId="77777777" w:rsidR="00C52A59" w:rsidRPr="00C52A59" w:rsidRDefault="00C52A59" w:rsidP="00597105">
            <w:pPr>
              <w:tabs>
                <w:tab w:val="left" w:pos="360"/>
              </w:tabs>
              <w:ind w:left="360" w:hanging="343"/>
              <w:rPr>
                <w:rFonts w:ascii="Source Sans Pro Light" w:hAnsi="Source Sans Pro Light" w:cs="Calibri Light"/>
                <w:b/>
                <w:bCs/>
              </w:rPr>
            </w:pPr>
            <w:r w:rsidRPr="00C52A59">
              <w:rPr>
                <w:rFonts w:ascii="Source Sans Pro Light" w:hAnsi="Source Sans Pro Light" w:cs="Calibri Light"/>
                <w:b/>
                <w:bCs/>
              </w:rPr>
              <w:t xml:space="preserve">With schools </w:t>
            </w:r>
          </w:p>
          <w:p w14:paraId="6248908A"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work with teachers, children and young people to understand their learning needs and to develop appropriate curriculum-based activity to meet these needs. </w:t>
            </w:r>
          </w:p>
          <w:p w14:paraId="14DDE35D"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to develop content and creative ideas for engagement which includes commissioning creative practitioners, digital and other freelance providers;</w:t>
            </w:r>
          </w:p>
          <w:p w14:paraId="1F682979" w14:textId="77777777" w:rsidR="00C52A59" w:rsidRPr="00C52A59" w:rsidRDefault="00C52A59" w:rsidP="00C52A59">
            <w:pPr>
              <w:pStyle w:val="ListParagraph"/>
              <w:numPr>
                <w:ilvl w:val="0"/>
                <w:numId w:val="31"/>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deliver a creative, blended learning programme, including opportunities for regular outreach visits to schools, hosting schools at the Cathedral and digital learning, which: </w:t>
            </w:r>
          </w:p>
          <w:p w14:paraId="7A0BD3C1"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encourages pupils and students to engage with “big questions” of life, </w:t>
            </w:r>
          </w:p>
          <w:p w14:paraId="32C79A49" w14:textId="77777777" w:rsidR="00C52A59" w:rsidRPr="00C52A59" w:rsidRDefault="00C52A59" w:rsidP="00C52A59">
            <w:pPr>
              <w:pStyle w:val="ListParagraph"/>
              <w:numPr>
                <w:ilvl w:val="0"/>
                <w:numId w:val="33"/>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ethics and meaning and develops critical thinking</w:t>
            </w:r>
          </w:p>
          <w:p w14:paraId="2E76B012"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enables children and young people to reflect and ponder</w:t>
            </w:r>
          </w:p>
          <w:p w14:paraId="1A4D7C4E" w14:textId="77777777" w:rsidR="00C52A59" w:rsidRPr="00C52A59" w:rsidRDefault="00C52A59" w:rsidP="00C52A59">
            <w:pPr>
              <w:pStyle w:val="ListParagraph"/>
              <w:numPr>
                <w:ilvl w:val="0"/>
                <w:numId w:val="32"/>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supports the spiritual, moral, social and cultural development of  </w:t>
            </w:r>
          </w:p>
          <w:p w14:paraId="29A6870B" w14:textId="77777777" w:rsidR="00C52A59" w:rsidRPr="00C52A59" w:rsidRDefault="00C52A59" w:rsidP="00C52A59">
            <w:pPr>
              <w:pStyle w:val="ListParagraph"/>
              <w:numPr>
                <w:ilvl w:val="0"/>
                <w:numId w:val="33"/>
              </w:numPr>
              <w:ind w:firstLine="431"/>
              <w:rPr>
                <w:rFonts w:ascii="Source Sans Pro Light" w:hAnsi="Source Sans Pro Light" w:cs="Calibri Light"/>
                <w:sz w:val="22"/>
                <w:szCs w:val="22"/>
              </w:rPr>
            </w:pPr>
            <w:r w:rsidRPr="00C52A59">
              <w:rPr>
                <w:rFonts w:ascii="Source Sans Pro Light" w:hAnsi="Source Sans Pro Light" w:cs="Calibri Light"/>
                <w:sz w:val="22"/>
                <w:szCs w:val="22"/>
              </w:rPr>
              <w:t xml:space="preserve">pupils and students and </w:t>
            </w:r>
            <w:proofErr w:type="gramStart"/>
            <w:r w:rsidRPr="00C52A59">
              <w:rPr>
                <w:rFonts w:ascii="Source Sans Pro Light" w:hAnsi="Source Sans Pro Light" w:cs="Calibri Light"/>
                <w:sz w:val="22"/>
                <w:szCs w:val="22"/>
              </w:rPr>
              <w:t>provides</w:t>
            </w:r>
            <w:proofErr w:type="gramEnd"/>
            <w:r w:rsidRPr="00C52A59">
              <w:rPr>
                <w:rFonts w:ascii="Source Sans Pro Light" w:hAnsi="Source Sans Pro Light" w:cs="Calibri Light"/>
                <w:sz w:val="22"/>
                <w:szCs w:val="22"/>
              </w:rPr>
              <w:t xml:space="preserve"> guidance for teachers</w:t>
            </w:r>
          </w:p>
          <w:p w14:paraId="74976824"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maintain up-to-date knowledge of best practice in schools, the National Curriculum [particularly syllabuses and resources for RE including exam specifications for GCSE and A Levels], and current educational requirements, for example around inspections; </w:t>
            </w:r>
          </w:p>
          <w:p w14:paraId="6F83214A"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support schools in planning visits and to follow the appropriate Cathedral policies with reference to safeguarding, risk assessment and health and safety procedures. </w:t>
            </w:r>
          </w:p>
          <w:p w14:paraId="14A10999" w14:textId="77777777" w:rsidR="00C52A59" w:rsidRPr="00C52A59" w:rsidRDefault="00C52A59" w:rsidP="00C52A59">
            <w:pPr>
              <w:pStyle w:val="ListParagraph"/>
              <w:numPr>
                <w:ilvl w:val="0"/>
                <w:numId w:val="34"/>
              </w:numPr>
              <w:rPr>
                <w:rFonts w:ascii="Source Sans Pro Light" w:hAnsi="Source Sans Pro Light" w:cs="Calibri Light"/>
                <w:sz w:val="22"/>
                <w:szCs w:val="22"/>
              </w:rPr>
            </w:pPr>
            <w:r w:rsidRPr="00C52A59">
              <w:rPr>
                <w:rFonts w:ascii="Source Sans Pro Light" w:hAnsi="Source Sans Pro Light" w:cs="Calibri Light"/>
                <w:sz w:val="22"/>
                <w:szCs w:val="22"/>
              </w:rPr>
              <w:t>to build positive relationships and develop contact with schools, for example through a regular electronic newsletter;</w:t>
            </w:r>
          </w:p>
          <w:p w14:paraId="00F9F3D9" w14:textId="77777777" w:rsidR="00C52A59" w:rsidRPr="00C52A59" w:rsidRDefault="00C52A59" w:rsidP="00597105">
            <w:pPr>
              <w:pStyle w:val="ListParagraph"/>
              <w:rPr>
                <w:rFonts w:ascii="Source Sans Pro Light" w:hAnsi="Source Sans Pro Light" w:cs="Calibri Light"/>
                <w:sz w:val="22"/>
                <w:szCs w:val="22"/>
              </w:rPr>
            </w:pPr>
          </w:p>
          <w:p w14:paraId="100C8754"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b/>
                <w:bCs/>
              </w:rPr>
              <w:t>With the wider community</w:t>
            </w:r>
          </w:p>
          <w:p w14:paraId="4BB05D89" w14:textId="77777777" w:rsidR="00C52A59" w:rsidRPr="00C52A59" w:rsidRDefault="00C52A59" w:rsidP="00C52A59">
            <w:pPr>
              <w:pStyle w:val="ListParagraph"/>
              <w:numPr>
                <w:ilvl w:val="0"/>
                <w:numId w:val="35"/>
              </w:numPr>
              <w:rPr>
                <w:rFonts w:ascii="Source Sans Pro Light" w:hAnsi="Source Sans Pro Light" w:cs="Calibri Light"/>
                <w:b/>
                <w:color w:val="7030A0"/>
                <w:sz w:val="22"/>
                <w:szCs w:val="22"/>
              </w:rPr>
            </w:pPr>
            <w:r w:rsidRPr="00C52A59">
              <w:rPr>
                <w:rFonts w:ascii="Source Sans Pro Light" w:hAnsi="Source Sans Pro Light" w:cs="Calibri Light"/>
                <w:sz w:val="22"/>
                <w:szCs w:val="22"/>
              </w:rPr>
              <w:t>to provide a regular programme of family holiday activities/events which welcome in children and families (particularly those from areas of higher deprivation) and encourage deeper engagement;</w:t>
            </w:r>
          </w:p>
          <w:p w14:paraId="480122B4" w14:textId="77777777" w:rsidR="00C52A59" w:rsidRPr="00C52A59" w:rsidRDefault="00C52A59" w:rsidP="00C52A59">
            <w:pPr>
              <w:pStyle w:val="ListParagraph"/>
              <w:numPr>
                <w:ilvl w:val="0"/>
                <w:numId w:val="35"/>
              </w:numPr>
              <w:rPr>
                <w:rFonts w:ascii="Source Sans Pro Light" w:hAnsi="Source Sans Pro Light" w:cs="Calibri Light"/>
                <w:b/>
                <w:color w:val="7030A0"/>
                <w:sz w:val="22"/>
                <w:szCs w:val="22"/>
              </w:rPr>
            </w:pPr>
            <w:r w:rsidRPr="00C52A59">
              <w:rPr>
                <w:rFonts w:ascii="Source Sans Pro Light" w:hAnsi="Source Sans Pro Light" w:cs="Calibri Light"/>
                <w:sz w:val="22"/>
                <w:szCs w:val="22"/>
              </w:rPr>
              <w:t xml:space="preserve">to programme activities for families, children and young people to complement wider themes agreed across the Cathedral, for example our environmental ambitions, and/or existing events and exhibitions being held at the Cathedral;  </w:t>
            </w:r>
          </w:p>
          <w:p w14:paraId="6E9D31F3" w14:textId="77777777" w:rsidR="00C52A59" w:rsidRPr="00C52A59" w:rsidRDefault="00C52A59" w:rsidP="00C52A59">
            <w:pPr>
              <w:pStyle w:val="ListParagraph"/>
              <w:numPr>
                <w:ilvl w:val="0"/>
                <w:numId w:val="35"/>
              </w:numPr>
              <w:rPr>
                <w:rFonts w:ascii="Source Sans Pro Light" w:hAnsi="Source Sans Pro Light" w:cs="Calibri Light"/>
                <w:sz w:val="22"/>
                <w:szCs w:val="22"/>
              </w:rPr>
            </w:pPr>
            <w:r w:rsidRPr="00C52A59">
              <w:rPr>
                <w:rFonts w:ascii="Source Sans Pro Light" w:hAnsi="Source Sans Pro Light" w:cs="Calibri Light"/>
                <w:sz w:val="22"/>
                <w:szCs w:val="22"/>
              </w:rPr>
              <w:t>to offer a range of age and educational level appropriate teaching opportunities across the year at the Cathedral, including conferences, teaching weeks and holiday teaching session.</w:t>
            </w:r>
          </w:p>
          <w:p w14:paraId="1F9219F6" w14:textId="77777777" w:rsidR="00C52A59" w:rsidRPr="00C52A59" w:rsidRDefault="00C52A59" w:rsidP="00597105">
            <w:pPr>
              <w:rPr>
                <w:rFonts w:ascii="Source Sans Pro Light" w:hAnsi="Source Sans Pro Light" w:cs="Calibri Light"/>
              </w:rPr>
            </w:pPr>
          </w:p>
          <w:p w14:paraId="42FAAE63"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rPr>
              <w:t xml:space="preserve"> </w:t>
            </w:r>
            <w:r w:rsidRPr="00C52A59">
              <w:rPr>
                <w:rFonts w:ascii="Source Sans Pro Light" w:hAnsi="Source Sans Pro Light" w:cs="Calibri Light"/>
                <w:b/>
                <w:bCs/>
              </w:rPr>
              <w:t>With colleagues</w:t>
            </w:r>
          </w:p>
          <w:p w14:paraId="2600D266"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to lead the recruitment, training and management of learning volunteers in line with Cathedral policies and procedures; </w:t>
            </w:r>
          </w:p>
          <w:p w14:paraId="08946302"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t>to support effective Safeguarding across the entire life of the Cathedral;</w:t>
            </w:r>
          </w:p>
          <w:p w14:paraId="3FA6EFEF" w14:textId="77777777" w:rsidR="00C52A59" w:rsidRPr="00C52A59" w:rsidRDefault="00C52A59" w:rsidP="00C52A59">
            <w:pPr>
              <w:pStyle w:val="ListParagraph"/>
              <w:numPr>
                <w:ilvl w:val="0"/>
                <w:numId w:val="36"/>
              </w:numPr>
              <w:rPr>
                <w:rFonts w:ascii="Source Sans Pro Light" w:hAnsi="Source Sans Pro Light" w:cs="Calibri Light"/>
                <w:sz w:val="22"/>
                <w:szCs w:val="22"/>
              </w:rPr>
            </w:pPr>
            <w:r w:rsidRPr="00C52A59">
              <w:rPr>
                <w:rFonts w:ascii="Source Sans Pro Light" w:hAnsi="Source Sans Pro Light" w:cs="Calibri Light"/>
                <w:sz w:val="22"/>
                <w:szCs w:val="22"/>
              </w:rPr>
              <w:lastRenderedPageBreak/>
              <w:t xml:space="preserve">to develop and maintain good relationships with colleagues in the Diocesan Board of Education and other local educational contexts to seek opportunities for partnership working;  </w:t>
            </w:r>
          </w:p>
          <w:p w14:paraId="024F841C" w14:textId="77777777" w:rsidR="00C52A59" w:rsidRPr="00C52A59" w:rsidRDefault="00C52A59" w:rsidP="00C52A59">
            <w:pPr>
              <w:pStyle w:val="ListParagraph"/>
              <w:numPr>
                <w:ilvl w:val="0"/>
                <w:numId w:val="37"/>
              </w:numPr>
              <w:ind w:left="726" w:hanging="425"/>
              <w:rPr>
                <w:rFonts w:ascii="Source Sans Pro Light" w:hAnsi="Source Sans Pro Light" w:cs="Calibri Light"/>
                <w:b/>
                <w:sz w:val="22"/>
                <w:szCs w:val="22"/>
              </w:rPr>
            </w:pPr>
            <w:r w:rsidRPr="00C52A59">
              <w:rPr>
                <w:rFonts w:ascii="Source Sans Pro Light" w:hAnsi="Source Sans Pro Light" w:cs="Calibri Light"/>
                <w:sz w:val="22"/>
                <w:szCs w:val="22"/>
              </w:rPr>
              <w:t>to support the ministry and mission of the wider Cathedral team in engaging with Children, Young People, Families and Caregivers as a priority across the whole life of the Cathedral and</w:t>
            </w:r>
            <w:proofErr w:type="gramStart"/>
            <w:r w:rsidRPr="00C52A59">
              <w:rPr>
                <w:rFonts w:ascii="Source Sans Pro Light" w:hAnsi="Source Sans Pro Light" w:cs="Calibri Light"/>
                <w:sz w:val="22"/>
                <w:szCs w:val="22"/>
              </w:rPr>
              <w:t>, in particular, to</w:t>
            </w:r>
            <w:proofErr w:type="gramEnd"/>
            <w:r w:rsidRPr="00C52A59">
              <w:rPr>
                <w:rFonts w:ascii="Source Sans Pro Light" w:hAnsi="Source Sans Pro Light" w:cs="Calibri Light"/>
                <w:sz w:val="22"/>
                <w:szCs w:val="22"/>
              </w:rPr>
              <w:t xml:space="preserve"> support the Children and Youth Ministry Lead with this vital ministry;</w:t>
            </w:r>
          </w:p>
          <w:p w14:paraId="3F8BE94F" w14:textId="77777777" w:rsidR="00C52A59" w:rsidRPr="00C52A59" w:rsidRDefault="00C52A59" w:rsidP="00C52A59">
            <w:pPr>
              <w:pStyle w:val="ListParagraph"/>
              <w:numPr>
                <w:ilvl w:val="0"/>
                <w:numId w:val="37"/>
              </w:numPr>
              <w:ind w:left="726" w:hanging="425"/>
              <w:rPr>
                <w:rFonts w:ascii="Source Sans Pro Light" w:hAnsi="Source Sans Pro Light" w:cs="Calibri Light"/>
                <w:bCs/>
                <w:sz w:val="22"/>
                <w:szCs w:val="22"/>
              </w:rPr>
            </w:pPr>
            <w:r w:rsidRPr="00C52A59">
              <w:rPr>
                <w:rFonts w:ascii="Source Sans Pro Light" w:hAnsi="Source Sans Pro Light" w:cs="Calibri Light"/>
                <w:bCs/>
                <w:sz w:val="22"/>
                <w:szCs w:val="22"/>
              </w:rPr>
              <w:t>to support colleagues in teams across the cathedral to comply with their Safeguarding responsibilities and commitments.</w:t>
            </w:r>
          </w:p>
          <w:p w14:paraId="75824BF2" w14:textId="77777777" w:rsidR="00C52A59" w:rsidRPr="00C52A59" w:rsidRDefault="00C52A59" w:rsidP="00597105">
            <w:pPr>
              <w:rPr>
                <w:rFonts w:ascii="Source Sans Pro Light" w:hAnsi="Source Sans Pro Light" w:cs="Calibri Light"/>
                <w:bCs/>
              </w:rPr>
            </w:pPr>
          </w:p>
          <w:p w14:paraId="22A8885D" w14:textId="77777777" w:rsidR="00C52A59" w:rsidRPr="00C52A59" w:rsidRDefault="00C52A59" w:rsidP="00597105">
            <w:pPr>
              <w:rPr>
                <w:rFonts w:ascii="Source Sans Pro Light" w:hAnsi="Source Sans Pro Light" w:cs="Calibri Light"/>
                <w:bCs/>
              </w:rPr>
            </w:pPr>
          </w:p>
        </w:tc>
      </w:tr>
      <w:tr w:rsidR="00C52A59" w:rsidRPr="00C52A59" w14:paraId="42A282BF" w14:textId="77777777" w:rsidTr="00597105">
        <w:tc>
          <w:tcPr>
            <w:tcW w:w="441" w:type="dxa"/>
          </w:tcPr>
          <w:p w14:paraId="059679A6"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3</w:t>
            </w:r>
          </w:p>
        </w:tc>
        <w:tc>
          <w:tcPr>
            <w:tcW w:w="8489" w:type="dxa"/>
          </w:tcPr>
          <w:p w14:paraId="78C59344"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Level of Responsibility</w:t>
            </w:r>
          </w:p>
          <w:p w14:paraId="4EAFA039" w14:textId="77777777" w:rsidR="00C52A59" w:rsidRPr="00C52A59" w:rsidRDefault="00C52A59" w:rsidP="00597105">
            <w:pPr>
              <w:rPr>
                <w:rFonts w:ascii="Source Sans Pro Light" w:hAnsi="Source Sans Pro Light" w:cs="Calibri Light"/>
                <w:b/>
              </w:rPr>
            </w:pPr>
          </w:p>
        </w:tc>
      </w:tr>
      <w:tr w:rsidR="00C52A59" w:rsidRPr="00C52A59" w14:paraId="2F027E9F" w14:textId="77777777" w:rsidTr="00597105">
        <w:tc>
          <w:tcPr>
            <w:tcW w:w="441" w:type="dxa"/>
          </w:tcPr>
          <w:p w14:paraId="6F7EC3A2"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a</w:t>
            </w:r>
          </w:p>
        </w:tc>
        <w:tc>
          <w:tcPr>
            <w:tcW w:w="8489" w:type="dxa"/>
          </w:tcPr>
          <w:p w14:paraId="6D240D6B"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People</w:t>
            </w:r>
          </w:p>
          <w:p w14:paraId="1B23AD8C"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Responsible for leading and co-ordinating the learning volunteers.</w:t>
            </w:r>
          </w:p>
          <w:p w14:paraId="42C58816" w14:textId="77777777" w:rsidR="00C52A59" w:rsidRPr="00C52A59" w:rsidRDefault="00C52A59" w:rsidP="00597105">
            <w:pPr>
              <w:rPr>
                <w:rFonts w:ascii="Source Sans Pro Light" w:hAnsi="Source Sans Pro Light" w:cs="Calibri Light"/>
                <w:b/>
              </w:rPr>
            </w:pPr>
          </w:p>
        </w:tc>
      </w:tr>
      <w:tr w:rsidR="00C52A59" w:rsidRPr="00C52A59" w14:paraId="5590A130" w14:textId="77777777" w:rsidTr="00597105">
        <w:tc>
          <w:tcPr>
            <w:tcW w:w="441" w:type="dxa"/>
          </w:tcPr>
          <w:p w14:paraId="0DC0704F"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b</w:t>
            </w:r>
          </w:p>
        </w:tc>
        <w:tc>
          <w:tcPr>
            <w:tcW w:w="8489" w:type="dxa"/>
          </w:tcPr>
          <w:p w14:paraId="2AA1324F"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Financial Management</w:t>
            </w:r>
          </w:p>
          <w:p w14:paraId="0513CF9A"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 xml:space="preserve">Responsible for planning appropriate spend and managing a resource budget. </w:t>
            </w:r>
          </w:p>
          <w:p w14:paraId="641004AF" w14:textId="77777777" w:rsidR="00C52A59" w:rsidRPr="00C52A59" w:rsidRDefault="00C52A59" w:rsidP="00597105">
            <w:pPr>
              <w:rPr>
                <w:rFonts w:ascii="Source Sans Pro Light" w:hAnsi="Source Sans Pro Light" w:cs="Calibri Light"/>
                <w:b/>
              </w:rPr>
            </w:pPr>
          </w:p>
        </w:tc>
      </w:tr>
      <w:tr w:rsidR="00C52A59" w:rsidRPr="00C52A59" w14:paraId="2CA822B0" w14:textId="77777777" w:rsidTr="00597105">
        <w:tc>
          <w:tcPr>
            <w:tcW w:w="441" w:type="dxa"/>
          </w:tcPr>
          <w:p w14:paraId="288492B1"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c</w:t>
            </w:r>
          </w:p>
        </w:tc>
        <w:tc>
          <w:tcPr>
            <w:tcW w:w="8489" w:type="dxa"/>
          </w:tcPr>
          <w:p w14:paraId="00FC6B7E"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Other</w:t>
            </w:r>
          </w:p>
          <w:p w14:paraId="6EB4766B" w14:textId="77777777" w:rsidR="00C52A59" w:rsidRPr="00C52A59" w:rsidRDefault="00C52A59" w:rsidP="00597105">
            <w:pPr>
              <w:rPr>
                <w:rFonts w:ascii="Source Sans Pro Light" w:hAnsi="Source Sans Pro Light" w:cs="Calibri Light"/>
                <w:bCs/>
              </w:rPr>
            </w:pPr>
            <w:r w:rsidRPr="00C52A59">
              <w:rPr>
                <w:rFonts w:ascii="Source Sans Pro Light" w:hAnsi="Source Sans Pro Light" w:cs="Calibri Light"/>
                <w:bCs/>
              </w:rPr>
              <w:t>Member of the Cathedral Programming Group and the Safeguarding Management Committee</w:t>
            </w:r>
          </w:p>
          <w:p w14:paraId="1C2FE92D" w14:textId="77777777" w:rsidR="00C52A59" w:rsidRPr="00C52A59" w:rsidRDefault="00C52A59" w:rsidP="00597105">
            <w:pPr>
              <w:rPr>
                <w:rFonts w:ascii="Source Sans Pro Light" w:hAnsi="Source Sans Pro Light" w:cs="Calibri Light"/>
                <w:b/>
              </w:rPr>
            </w:pPr>
          </w:p>
          <w:p w14:paraId="75111D90" w14:textId="77777777" w:rsidR="00C52A59" w:rsidRPr="00C52A59" w:rsidRDefault="00C52A59" w:rsidP="00597105">
            <w:pPr>
              <w:rPr>
                <w:rFonts w:ascii="Source Sans Pro Light" w:hAnsi="Source Sans Pro Light" w:cs="Calibri Light"/>
                <w:b/>
              </w:rPr>
            </w:pPr>
          </w:p>
        </w:tc>
      </w:tr>
      <w:tr w:rsidR="00C52A59" w:rsidRPr="00C52A59" w14:paraId="554E8FEC" w14:textId="77777777" w:rsidTr="00597105">
        <w:tc>
          <w:tcPr>
            <w:tcW w:w="441" w:type="dxa"/>
          </w:tcPr>
          <w:p w14:paraId="494779B4"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4</w:t>
            </w:r>
          </w:p>
        </w:tc>
        <w:tc>
          <w:tcPr>
            <w:tcW w:w="8489" w:type="dxa"/>
          </w:tcPr>
          <w:p w14:paraId="5614B7F8"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Contacts</w:t>
            </w:r>
          </w:p>
          <w:p w14:paraId="73E28D2B" w14:textId="77777777" w:rsidR="00C52A59" w:rsidRPr="00C52A59" w:rsidRDefault="00C52A59" w:rsidP="00597105">
            <w:pPr>
              <w:rPr>
                <w:rFonts w:ascii="Source Sans Pro Light" w:hAnsi="Source Sans Pro Light" w:cs="Calibri Light"/>
                <w:b/>
              </w:rPr>
            </w:pPr>
          </w:p>
        </w:tc>
      </w:tr>
      <w:tr w:rsidR="00C52A59" w:rsidRPr="00C52A59" w14:paraId="5DD933F2" w14:textId="77777777" w:rsidTr="00597105">
        <w:tc>
          <w:tcPr>
            <w:tcW w:w="441" w:type="dxa"/>
          </w:tcPr>
          <w:p w14:paraId="41F440C1" w14:textId="77777777" w:rsidR="00C52A59" w:rsidRPr="00C52A59" w:rsidRDefault="00C52A59" w:rsidP="00597105">
            <w:pPr>
              <w:jc w:val="right"/>
              <w:rPr>
                <w:rFonts w:ascii="Source Sans Pro Light" w:hAnsi="Source Sans Pro Light" w:cs="Calibri Light"/>
                <w:b/>
              </w:rPr>
            </w:pPr>
          </w:p>
        </w:tc>
        <w:tc>
          <w:tcPr>
            <w:tcW w:w="8489" w:type="dxa"/>
          </w:tcPr>
          <w:p w14:paraId="5264F4CB"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Canon with oversight for Children, Young People, Families and Caregivers</w:t>
            </w:r>
          </w:p>
          <w:p w14:paraId="060FF0EF"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Canon with responsibility for Learning</w:t>
            </w:r>
          </w:p>
          <w:p w14:paraId="2C9AA47E"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Children and Youth Ministry Lead </w:t>
            </w:r>
          </w:p>
          <w:p w14:paraId="43A53AEF"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Visitor Experience Team</w:t>
            </w:r>
          </w:p>
          <w:p w14:paraId="34D2AF6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Diocesan staff, especially the Board of Education </w:t>
            </w:r>
          </w:p>
          <w:p w14:paraId="119FCE53"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Local education providers and organisations e.g. The </w:t>
            </w:r>
            <w:proofErr w:type="spellStart"/>
            <w:r w:rsidRPr="00C52A59">
              <w:rPr>
                <w:rFonts w:ascii="Source Sans Pro Light" w:hAnsi="Source Sans Pro Light" w:cs="Calibri Light"/>
              </w:rPr>
              <w:t>Novium</w:t>
            </w:r>
            <w:proofErr w:type="spellEnd"/>
            <w:r w:rsidRPr="00C52A59">
              <w:rPr>
                <w:rFonts w:ascii="Source Sans Pro Light" w:hAnsi="Source Sans Pro Light" w:cs="Calibri Light"/>
              </w:rPr>
              <w:t>, Pallant House Gallery etc</w:t>
            </w:r>
          </w:p>
          <w:p w14:paraId="3ABAF9B4"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 xml:space="preserve">Operational Safeguarding </w:t>
            </w:r>
            <w:proofErr w:type="gramStart"/>
            <w:r w:rsidRPr="00C52A59">
              <w:rPr>
                <w:rFonts w:ascii="Source Sans Pro Light" w:hAnsi="Source Sans Pro Light" w:cs="Calibri Light"/>
              </w:rPr>
              <w:t>Lead</w:t>
            </w:r>
            <w:proofErr w:type="gramEnd"/>
            <w:r w:rsidRPr="00C52A59">
              <w:rPr>
                <w:rFonts w:ascii="Source Sans Pro Light" w:hAnsi="Source Sans Pro Light" w:cs="Calibri Light"/>
              </w:rPr>
              <w:t xml:space="preserve"> to ensure effective safeguarding across the Cathedral. </w:t>
            </w:r>
          </w:p>
          <w:p w14:paraId="320A4708"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 xml:space="preserve"> </w:t>
            </w:r>
          </w:p>
          <w:p w14:paraId="4F53D32D" w14:textId="77777777" w:rsidR="00C52A59" w:rsidRPr="00C52A59" w:rsidRDefault="00C52A59" w:rsidP="00597105">
            <w:pPr>
              <w:rPr>
                <w:rFonts w:ascii="Source Sans Pro Light" w:hAnsi="Source Sans Pro Light" w:cs="Calibri Light"/>
                <w:b/>
              </w:rPr>
            </w:pPr>
          </w:p>
        </w:tc>
      </w:tr>
      <w:tr w:rsidR="00C52A59" w:rsidRPr="00C52A59" w14:paraId="42E1E368" w14:textId="77777777" w:rsidTr="00597105">
        <w:tc>
          <w:tcPr>
            <w:tcW w:w="441" w:type="dxa"/>
          </w:tcPr>
          <w:p w14:paraId="70AAB981"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t>5</w:t>
            </w:r>
          </w:p>
        </w:tc>
        <w:tc>
          <w:tcPr>
            <w:tcW w:w="8489" w:type="dxa"/>
          </w:tcPr>
          <w:p w14:paraId="609B8DF6"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Special Requirements</w:t>
            </w:r>
          </w:p>
          <w:p w14:paraId="4AA1F933" w14:textId="77777777" w:rsidR="00C52A59" w:rsidRPr="00C52A59" w:rsidRDefault="00C52A59" w:rsidP="00597105">
            <w:pPr>
              <w:rPr>
                <w:rFonts w:ascii="Source Sans Pro Light" w:hAnsi="Source Sans Pro Light" w:cs="Calibri Light"/>
                <w:b/>
              </w:rPr>
            </w:pPr>
          </w:p>
        </w:tc>
      </w:tr>
      <w:tr w:rsidR="00C52A59" w:rsidRPr="00C52A59" w14:paraId="1B401BC9" w14:textId="77777777" w:rsidTr="00597105">
        <w:tc>
          <w:tcPr>
            <w:tcW w:w="441" w:type="dxa"/>
          </w:tcPr>
          <w:p w14:paraId="6EDDEA5D" w14:textId="77777777" w:rsidR="00C52A59" w:rsidRPr="00C52A59" w:rsidRDefault="00C52A59" w:rsidP="00597105">
            <w:pPr>
              <w:jc w:val="right"/>
              <w:rPr>
                <w:rFonts w:ascii="Source Sans Pro Light" w:hAnsi="Source Sans Pro Light" w:cs="Calibri Light"/>
                <w:b/>
              </w:rPr>
            </w:pPr>
          </w:p>
        </w:tc>
        <w:tc>
          <w:tcPr>
            <w:tcW w:w="8489" w:type="dxa"/>
          </w:tcPr>
          <w:p w14:paraId="5274ECF7"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All our employees are required to undertake mandatory training including CofE safeguarding training as appropriate.</w:t>
            </w:r>
          </w:p>
          <w:p w14:paraId="6AB3B13F" w14:textId="77777777" w:rsidR="00C52A59" w:rsidRPr="00C52A59" w:rsidRDefault="00C52A59" w:rsidP="00597105">
            <w:pPr>
              <w:rPr>
                <w:rFonts w:ascii="Source Sans Pro Light" w:hAnsi="Source Sans Pro Light" w:cs="Calibri Light"/>
                <w:color w:val="7030A0"/>
              </w:rPr>
            </w:pPr>
          </w:p>
          <w:p w14:paraId="0AA39ED9" w14:textId="77777777" w:rsidR="00C52A59" w:rsidRPr="00C52A59" w:rsidRDefault="00C52A59" w:rsidP="00597105">
            <w:pPr>
              <w:rPr>
                <w:rFonts w:ascii="Source Sans Pro Light" w:hAnsi="Source Sans Pro Light" w:cs="Calibri Light"/>
              </w:rPr>
            </w:pPr>
            <w:r w:rsidRPr="00C52A59">
              <w:rPr>
                <w:rFonts w:ascii="Source Sans Pro Light" w:hAnsi="Source Sans Pro Light" w:cs="Calibri Light"/>
              </w:rPr>
              <w:t>The role requires:</w:t>
            </w:r>
          </w:p>
          <w:p w14:paraId="42119FF5"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an enhanced or standard DBS check;</w:t>
            </w:r>
          </w:p>
          <w:p w14:paraId="39324B87"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commitment to spend an appropriate time in schools to maintain up-to-date skills and knowledge of best current practice;</w:t>
            </w:r>
          </w:p>
          <w:p w14:paraId="5988457F"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flexible working to work on some evening or weekend events;</w:t>
            </w:r>
          </w:p>
          <w:p w14:paraId="5BDEEF9A" w14:textId="263C2A57" w:rsidR="00C52A59" w:rsidRPr="00C52A59" w:rsidRDefault="00E81D99" w:rsidP="00C52A59">
            <w:pPr>
              <w:pStyle w:val="ListParagraph"/>
              <w:numPr>
                <w:ilvl w:val="0"/>
                <w:numId w:val="28"/>
              </w:numPr>
              <w:rPr>
                <w:rFonts w:ascii="Source Sans Pro Light" w:hAnsi="Source Sans Pro Light" w:cs="Calibri Light"/>
                <w:sz w:val="22"/>
                <w:szCs w:val="22"/>
              </w:rPr>
            </w:pPr>
            <w:r>
              <w:rPr>
                <w:rFonts w:ascii="Source Sans Pro Light" w:hAnsi="Source Sans Pro Light" w:cs="Calibri Light"/>
                <w:sz w:val="22"/>
                <w:szCs w:val="22"/>
              </w:rPr>
              <w:t xml:space="preserve">a </w:t>
            </w:r>
            <w:r w:rsidR="00C52A59" w:rsidRPr="00C52A59">
              <w:rPr>
                <w:rFonts w:ascii="Source Sans Pro Light" w:hAnsi="Source Sans Pro Light" w:cs="Calibri Light"/>
                <w:sz w:val="22"/>
                <w:szCs w:val="22"/>
              </w:rPr>
              <w:t>practi</w:t>
            </w:r>
            <w:r>
              <w:rPr>
                <w:rFonts w:ascii="Source Sans Pro Light" w:hAnsi="Source Sans Pro Light" w:cs="Calibri Light"/>
                <w:sz w:val="22"/>
                <w:szCs w:val="22"/>
              </w:rPr>
              <w:t>s</w:t>
            </w:r>
            <w:r w:rsidR="00C52A59" w:rsidRPr="00C52A59">
              <w:rPr>
                <w:rFonts w:ascii="Source Sans Pro Light" w:hAnsi="Source Sans Pro Light" w:cs="Calibri Light"/>
                <w:sz w:val="22"/>
                <w:szCs w:val="22"/>
              </w:rPr>
              <w:t>ing Christian and communicant member in the Church of England or other denomination in sympathy with the Anglican church.</w:t>
            </w:r>
          </w:p>
          <w:p w14:paraId="129AD851" w14:textId="77777777" w:rsidR="00C52A59" w:rsidRPr="00C52A59" w:rsidRDefault="00C52A59" w:rsidP="00C52A59">
            <w:pPr>
              <w:pStyle w:val="ListParagraph"/>
              <w:numPr>
                <w:ilvl w:val="0"/>
                <w:numId w:val="28"/>
              </w:numPr>
              <w:rPr>
                <w:rFonts w:ascii="Source Sans Pro Light" w:hAnsi="Source Sans Pro Light" w:cs="Calibri Light"/>
                <w:sz w:val="22"/>
                <w:szCs w:val="22"/>
              </w:rPr>
            </w:pPr>
            <w:r w:rsidRPr="00C52A59">
              <w:rPr>
                <w:rFonts w:ascii="Source Sans Pro Light" w:hAnsi="Source Sans Pro Light" w:cs="Calibri Light"/>
                <w:sz w:val="22"/>
                <w:szCs w:val="22"/>
              </w:rPr>
              <w:t>a willingness to undertake appropriate continuing professional development.</w:t>
            </w:r>
          </w:p>
          <w:p w14:paraId="59694815" w14:textId="77777777" w:rsidR="00C52A59" w:rsidRPr="00C52A59" w:rsidRDefault="00C52A59" w:rsidP="00597105">
            <w:pPr>
              <w:rPr>
                <w:rFonts w:ascii="Source Sans Pro Light" w:hAnsi="Source Sans Pro Light" w:cs="Calibri Light"/>
                <w:b/>
              </w:rPr>
            </w:pPr>
          </w:p>
          <w:p w14:paraId="36FF315C" w14:textId="77777777" w:rsidR="00C52A59" w:rsidRPr="00C52A59" w:rsidRDefault="00C52A59" w:rsidP="00597105">
            <w:pPr>
              <w:rPr>
                <w:rFonts w:ascii="Source Sans Pro Light" w:hAnsi="Source Sans Pro Light" w:cs="Calibri Light"/>
                <w:bCs/>
                <w:color w:val="111111"/>
                <w:shd w:val="clear" w:color="auto" w:fill="FFFFFF"/>
              </w:rPr>
            </w:pPr>
            <w:r w:rsidRPr="00C52A59">
              <w:rPr>
                <w:rFonts w:ascii="Source Sans Pro Light" w:hAnsi="Source Sans Pro Light" w:cs="Calibri Light"/>
                <w:bCs/>
              </w:rPr>
              <w:lastRenderedPageBreak/>
              <w:t xml:space="preserve">Note: This role will require some travel across the </w:t>
            </w:r>
            <w:r w:rsidRPr="00C52A59">
              <w:rPr>
                <w:rFonts w:ascii="Source Sans Pro Light" w:hAnsi="Source Sans Pro Light" w:cs="Calibri Light"/>
                <w:bCs/>
                <w:color w:val="111111"/>
                <w:shd w:val="clear" w:color="auto" w:fill="FFFFFF"/>
              </w:rPr>
              <w:t>diocese, potentially to areas with limited or no public transport.  Therefore, own transport would desirable.</w:t>
            </w:r>
          </w:p>
          <w:p w14:paraId="77156731" w14:textId="77777777" w:rsidR="00C52A59" w:rsidRPr="00C52A59" w:rsidRDefault="00C52A59" w:rsidP="00597105">
            <w:pPr>
              <w:rPr>
                <w:rFonts w:ascii="Source Sans Pro Light" w:hAnsi="Source Sans Pro Light" w:cs="Calibri Light"/>
                <w:bCs/>
                <w:color w:val="111111"/>
                <w:shd w:val="clear" w:color="auto" w:fill="FFFFFF"/>
              </w:rPr>
            </w:pPr>
          </w:p>
          <w:p w14:paraId="0B24BBAA" w14:textId="77777777" w:rsidR="00C52A59" w:rsidRPr="00C52A59" w:rsidRDefault="00C52A59" w:rsidP="00597105">
            <w:pPr>
              <w:rPr>
                <w:rFonts w:ascii="Source Sans Pro Light" w:hAnsi="Source Sans Pro Light" w:cs="Calibri Light"/>
                <w:bCs/>
              </w:rPr>
            </w:pPr>
          </w:p>
        </w:tc>
      </w:tr>
      <w:tr w:rsidR="00C52A59" w:rsidRPr="00C52A59" w14:paraId="48C27378" w14:textId="77777777" w:rsidTr="00597105">
        <w:tc>
          <w:tcPr>
            <w:tcW w:w="441" w:type="dxa"/>
          </w:tcPr>
          <w:p w14:paraId="0576BC40" w14:textId="77777777" w:rsidR="00C52A59" w:rsidRPr="00C52A59" w:rsidRDefault="00C52A59" w:rsidP="00597105">
            <w:pPr>
              <w:jc w:val="right"/>
              <w:rPr>
                <w:rFonts w:ascii="Source Sans Pro Light" w:hAnsi="Source Sans Pro Light" w:cs="Calibri Light"/>
                <w:b/>
              </w:rPr>
            </w:pPr>
            <w:r w:rsidRPr="00C52A59">
              <w:rPr>
                <w:rFonts w:ascii="Source Sans Pro Light" w:hAnsi="Source Sans Pro Light" w:cs="Calibri Light"/>
                <w:b/>
              </w:rPr>
              <w:lastRenderedPageBreak/>
              <w:t>6</w:t>
            </w:r>
          </w:p>
        </w:tc>
        <w:tc>
          <w:tcPr>
            <w:tcW w:w="8489" w:type="dxa"/>
          </w:tcPr>
          <w:p w14:paraId="372088A4" w14:textId="77777777" w:rsidR="00C52A59" w:rsidRPr="00C52A59" w:rsidRDefault="00C52A59" w:rsidP="00597105">
            <w:pPr>
              <w:rPr>
                <w:rFonts w:ascii="Source Sans Pro Light" w:hAnsi="Source Sans Pro Light" w:cs="Calibri Light"/>
                <w:b/>
              </w:rPr>
            </w:pPr>
            <w:r w:rsidRPr="00C52A59">
              <w:rPr>
                <w:rFonts w:ascii="Source Sans Pro Light" w:hAnsi="Source Sans Pro Light" w:cs="Calibri Light"/>
                <w:b/>
              </w:rPr>
              <w:t>Qualifications, Skills and Experience</w:t>
            </w:r>
          </w:p>
          <w:p w14:paraId="7626C78D" w14:textId="77777777" w:rsidR="00C52A59" w:rsidRPr="00C52A59" w:rsidRDefault="00C52A59" w:rsidP="00597105">
            <w:pPr>
              <w:rPr>
                <w:rFonts w:ascii="Source Sans Pro Light" w:hAnsi="Source Sans Pro Light" w:cs="Calibri Light"/>
                <w:b/>
              </w:rPr>
            </w:pPr>
          </w:p>
        </w:tc>
      </w:tr>
      <w:tr w:rsidR="00C52A59" w:rsidRPr="00C52A59" w14:paraId="3FD558C6" w14:textId="77777777" w:rsidTr="00597105">
        <w:trPr>
          <w:trHeight w:val="416"/>
        </w:trPr>
        <w:tc>
          <w:tcPr>
            <w:tcW w:w="441" w:type="dxa"/>
          </w:tcPr>
          <w:p w14:paraId="66D49730" w14:textId="77777777" w:rsidR="00C52A59" w:rsidRPr="00C52A59" w:rsidRDefault="00C52A59" w:rsidP="00597105">
            <w:pPr>
              <w:jc w:val="right"/>
              <w:rPr>
                <w:rFonts w:ascii="Source Sans Pro Light" w:hAnsi="Source Sans Pro Light" w:cs="Calibri Light"/>
                <w:b/>
              </w:rPr>
            </w:pPr>
          </w:p>
          <w:p w14:paraId="04B8E90E" w14:textId="77777777" w:rsidR="00C52A59" w:rsidRPr="00C52A59" w:rsidRDefault="00C52A59" w:rsidP="00597105">
            <w:pPr>
              <w:jc w:val="right"/>
              <w:rPr>
                <w:rFonts w:ascii="Source Sans Pro Light" w:hAnsi="Source Sans Pro Light" w:cs="Calibri Light"/>
                <w:b/>
              </w:rPr>
            </w:pPr>
          </w:p>
          <w:p w14:paraId="44D15EAE" w14:textId="77777777" w:rsidR="00C52A59" w:rsidRPr="00C52A59" w:rsidRDefault="00C52A59" w:rsidP="00597105">
            <w:pPr>
              <w:jc w:val="right"/>
              <w:rPr>
                <w:rFonts w:ascii="Source Sans Pro Light" w:hAnsi="Source Sans Pro Light" w:cs="Calibri Light"/>
                <w:b/>
              </w:rPr>
            </w:pPr>
          </w:p>
          <w:p w14:paraId="2F2A1393" w14:textId="77777777" w:rsidR="00C52A59" w:rsidRPr="00C52A59" w:rsidRDefault="00C52A59" w:rsidP="00597105">
            <w:pPr>
              <w:jc w:val="right"/>
              <w:rPr>
                <w:rFonts w:ascii="Source Sans Pro Light" w:hAnsi="Source Sans Pro Light" w:cs="Calibri Light"/>
                <w:b/>
              </w:rPr>
            </w:pPr>
          </w:p>
          <w:p w14:paraId="7C3DCA7C" w14:textId="77777777" w:rsidR="00C52A59" w:rsidRPr="00C52A59" w:rsidRDefault="00C52A59" w:rsidP="00597105">
            <w:pPr>
              <w:jc w:val="right"/>
              <w:rPr>
                <w:rFonts w:ascii="Source Sans Pro Light" w:hAnsi="Source Sans Pro Light" w:cs="Calibri Light"/>
                <w:b/>
              </w:rPr>
            </w:pPr>
          </w:p>
          <w:p w14:paraId="698E0050" w14:textId="77777777" w:rsidR="00C52A59" w:rsidRPr="00C52A59" w:rsidRDefault="00C52A59" w:rsidP="00597105">
            <w:pPr>
              <w:jc w:val="right"/>
              <w:rPr>
                <w:rFonts w:ascii="Source Sans Pro Light" w:hAnsi="Source Sans Pro Light" w:cs="Calibri Light"/>
                <w:b/>
              </w:rPr>
            </w:pPr>
          </w:p>
          <w:p w14:paraId="07AEF447" w14:textId="77777777" w:rsidR="00C52A59" w:rsidRPr="00C52A59" w:rsidRDefault="00C52A59" w:rsidP="00597105">
            <w:pPr>
              <w:jc w:val="right"/>
              <w:rPr>
                <w:rFonts w:ascii="Source Sans Pro Light" w:hAnsi="Source Sans Pro Light" w:cs="Calibri Light"/>
                <w:b/>
              </w:rPr>
            </w:pPr>
          </w:p>
          <w:p w14:paraId="5DDDFAE4" w14:textId="77777777" w:rsidR="00C52A59" w:rsidRPr="00C52A59" w:rsidRDefault="00C52A59" w:rsidP="00597105">
            <w:pPr>
              <w:jc w:val="right"/>
              <w:rPr>
                <w:rFonts w:ascii="Source Sans Pro Light" w:hAnsi="Source Sans Pro Light" w:cs="Calibri Light"/>
                <w:b/>
              </w:rPr>
            </w:pPr>
          </w:p>
          <w:p w14:paraId="27EEF863" w14:textId="77777777" w:rsidR="00C52A59" w:rsidRPr="00C52A59" w:rsidRDefault="00C52A59" w:rsidP="00597105">
            <w:pPr>
              <w:jc w:val="right"/>
              <w:rPr>
                <w:rFonts w:ascii="Source Sans Pro Light" w:hAnsi="Source Sans Pro Light" w:cs="Calibri Light"/>
                <w:b/>
              </w:rPr>
            </w:pPr>
          </w:p>
          <w:p w14:paraId="15BBB599" w14:textId="77777777" w:rsidR="00C52A59" w:rsidRPr="00C52A59" w:rsidRDefault="00C52A59" w:rsidP="00597105">
            <w:pPr>
              <w:jc w:val="right"/>
              <w:rPr>
                <w:rFonts w:ascii="Source Sans Pro Light" w:hAnsi="Source Sans Pro Light" w:cs="Calibri Light"/>
                <w:b/>
              </w:rPr>
            </w:pPr>
          </w:p>
          <w:p w14:paraId="5D327AEF" w14:textId="77777777" w:rsidR="00C52A59" w:rsidRPr="00C52A59" w:rsidRDefault="00C52A59" w:rsidP="00597105">
            <w:pPr>
              <w:jc w:val="right"/>
              <w:rPr>
                <w:rFonts w:ascii="Source Sans Pro Light" w:hAnsi="Source Sans Pro Light" w:cs="Calibri Light"/>
                <w:b/>
              </w:rPr>
            </w:pPr>
          </w:p>
          <w:p w14:paraId="74A3002F" w14:textId="77777777" w:rsidR="00C52A59" w:rsidRPr="00C52A59" w:rsidRDefault="00C52A59" w:rsidP="00597105">
            <w:pPr>
              <w:jc w:val="right"/>
              <w:rPr>
                <w:rFonts w:ascii="Source Sans Pro Light" w:hAnsi="Source Sans Pro Light" w:cs="Calibri Light"/>
                <w:b/>
              </w:rPr>
            </w:pPr>
          </w:p>
          <w:p w14:paraId="2C4AF15A" w14:textId="77777777" w:rsidR="00C52A59" w:rsidRPr="00C52A59" w:rsidRDefault="00C52A59" w:rsidP="00597105">
            <w:pPr>
              <w:jc w:val="right"/>
              <w:rPr>
                <w:rFonts w:ascii="Source Sans Pro Light" w:hAnsi="Source Sans Pro Light" w:cs="Calibri Light"/>
                <w:b/>
              </w:rPr>
            </w:pPr>
          </w:p>
          <w:p w14:paraId="5219E149" w14:textId="77777777" w:rsidR="00C52A59" w:rsidRPr="00C52A59" w:rsidRDefault="00C52A59" w:rsidP="00597105">
            <w:pPr>
              <w:jc w:val="right"/>
              <w:rPr>
                <w:rFonts w:ascii="Source Sans Pro Light" w:hAnsi="Source Sans Pro Light" w:cs="Calibri Light"/>
                <w:b/>
              </w:rPr>
            </w:pPr>
          </w:p>
          <w:p w14:paraId="45E49452" w14:textId="77777777" w:rsidR="00C52A59" w:rsidRPr="00C52A59" w:rsidRDefault="00C52A59" w:rsidP="00597105">
            <w:pPr>
              <w:jc w:val="right"/>
              <w:rPr>
                <w:rFonts w:ascii="Source Sans Pro Light" w:hAnsi="Source Sans Pro Light" w:cs="Calibri Light"/>
                <w:b/>
              </w:rPr>
            </w:pPr>
          </w:p>
          <w:p w14:paraId="6D1AEFB8" w14:textId="77777777" w:rsidR="00C52A59" w:rsidRPr="00C52A59" w:rsidRDefault="00C52A59" w:rsidP="00597105">
            <w:pPr>
              <w:jc w:val="right"/>
              <w:rPr>
                <w:rFonts w:ascii="Source Sans Pro Light" w:hAnsi="Source Sans Pro Light" w:cs="Calibri Light"/>
                <w:b/>
              </w:rPr>
            </w:pPr>
          </w:p>
          <w:p w14:paraId="3D6B4F32" w14:textId="77777777" w:rsidR="00C52A59" w:rsidRPr="00C52A59" w:rsidRDefault="00C52A59" w:rsidP="00597105">
            <w:pPr>
              <w:jc w:val="right"/>
              <w:rPr>
                <w:rFonts w:ascii="Source Sans Pro Light" w:hAnsi="Source Sans Pro Light" w:cs="Calibri Light"/>
                <w:b/>
              </w:rPr>
            </w:pPr>
          </w:p>
          <w:p w14:paraId="58C9F3A0" w14:textId="77777777" w:rsidR="00C52A59" w:rsidRPr="00C52A59" w:rsidRDefault="00C52A59" w:rsidP="00597105">
            <w:pPr>
              <w:jc w:val="right"/>
              <w:rPr>
                <w:rFonts w:ascii="Source Sans Pro Light" w:hAnsi="Source Sans Pro Light" w:cs="Calibri Light"/>
                <w:b/>
              </w:rPr>
            </w:pPr>
          </w:p>
          <w:p w14:paraId="56941F62" w14:textId="77777777" w:rsidR="00C52A59" w:rsidRPr="00C52A59" w:rsidRDefault="00C52A59" w:rsidP="00597105">
            <w:pPr>
              <w:jc w:val="right"/>
              <w:rPr>
                <w:rFonts w:ascii="Source Sans Pro Light" w:hAnsi="Source Sans Pro Light" w:cs="Calibri Light"/>
                <w:b/>
              </w:rPr>
            </w:pPr>
          </w:p>
          <w:p w14:paraId="0B84DFC7" w14:textId="77777777" w:rsidR="00C52A59" w:rsidRPr="00C52A59" w:rsidRDefault="00C52A59" w:rsidP="00597105">
            <w:pPr>
              <w:jc w:val="right"/>
              <w:rPr>
                <w:rFonts w:ascii="Source Sans Pro Light" w:hAnsi="Source Sans Pro Light" w:cs="Calibri Light"/>
                <w:b/>
              </w:rPr>
            </w:pPr>
          </w:p>
          <w:p w14:paraId="03897B5C" w14:textId="77777777" w:rsidR="00C52A59" w:rsidRPr="00C52A59" w:rsidRDefault="00C52A59" w:rsidP="00597105">
            <w:pPr>
              <w:jc w:val="right"/>
              <w:rPr>
                <w:rFonts w:ascii="Source Sans Pro Light" w:hAnsi="Source Sans Pro Light" w:cs="Calibri Light"/>
                <w:b/>
              </w:rPr>
            </w:pPr>
          </w:p>
          <w:p w14:paraId="4C4E3663" w14:textId="77777777" w:rsidR="00C52A59" w:rsidRPr="00C52A59" w:rsidRDefault="00C52A59" w:rsidP="00597105">
            <w:pPr>
              <w:jc w:val="right"/>
              <w:rPr>
                <w:rFonts w:ascii="Source Sans Pro Light" w:hAnsi="Source Sans Pro Light" w:cs="Calibri Light"/>
                <w:b/>
              </w:rPr>
            </w:pPr>
          </w:p>
          <w:p w14:paraId="6F89561E" w14:textId="77777777" w:rsidR="00C52A59" w:rsidRPr="00C52A59" w:rsidRDefault="00C52A59" w:rsidP="00597105">
            <w:pPr>
              <w:jc w:val="right"/>
              <w:rPr>
                <w:rFonts w:ascii="Source Sans Pro Light" w:hAnsi="Source Sans Pro Light" w:cs="Calibri Light"/>
                <w:b/>
              </w:rPr>
            </w:pPr>
          </w:p>
          <w:p w14:paraId="02B9BB28" w14:textId="77777777" w:rsidR="00C52A59" w:rsidRPr="00C52A59" w:rsidRDefault="00C52A59" w:rsidP="00597105">
            <w:pPr>
              <w:jc w:val="right"/>
              <w:rPr>
                <w:rFonts w:ascii="Source Sans Pro Light" w:hAnsi="Source Sans Pro Light" w:cs="Calibri Light"/>
                <w:b/>
              </w:rPr>
            </w:pPr>
          </w:p>
          <w:p w14:paraId="2A4DA38E" w14:textId="77777777" w:rsidR="00C52A59" w:rsidRPr="00C52A59" w:rsidRDefault="00C52A59" w:rsidP="00597105">
            <w:pPr>
              <w:jc w:val="right"/>
              <w:rPr>
                <w:rFonts w:ascii="Source Sans Pro Light" w:hAnsi="Source Sans Pro Light" w:cs="Calibri Light"/>
                <w:b/>
              </w:rPr>
            </w:pPr>
          </w:p>
        </w:tc>
        <w:tc>
          <w:tcPr>
            <w:tcW w:w="8489" w:type="dxa"/>
          </w:tcPr>
          <w:p w14:paraId="7F885700"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educated to degree level or equivalent;</w:t>
            </w:r>
          </w:p>
          <w:p w14:paraId="2C7E98BB"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teaching qualification;</w:t>
            </w:r>
          </w:p>
          <w:p w14:paraId="0FB60FFC"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proven experience of working with children and young people in formal education programmes/school settings;</w:t>
            </w:r>
          </w:p>
          <w:p w14:paraId="568FE60D"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a good working knowledge of safe working practices and safeguarding best practice; </w:t>
            </w:r>
          </w:p>
          <w:p w14:paraId="697960B4"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demonstrable ability to devise an imaginative and creative approach to engage learners; </w:t>
            </w:r>
          </w:p>
          <w:p w14:paraId="707FCD61"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strong working knowledge of the National Curriculum and with </w:t>
            </w:r>
            <w:proofErr w:type="gramStart"/>
            <w:r w:rsidRPr="00C52A59">
              <w:rPr>
                <w:rFonts w:ascii="Source Sans Pro Light" w:hAnsi="Source Sans Pro Light" w:cs="Calibri Light"/>
                <w:sz w:val="22"/>
                <w:szCs w:val="22"/>
              </w:rPr>
              <w:t>particular reference</w:t>
            </w:r>
            <w:proofErr w:type="gramEnd"/>
            <w:r w:rsidRPr="00C52A59">
              <w:rPr>
                <w:rFonts w:ascii="Source Sans Pro Light" w:hAnsi="Source Sans Pro Light" w:cs="Calibri Light"/>
                <w:sz w:val="22"/>
                <w:szCs w:val="22"/>
              </w:rPr>
              <w:t xml:space="preserve"> to Religious Education; </w:t>
            </w:r>
          </w:p>
          <w:p w14:paraId="71F6E2F8"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good knowledge and understanding of Christianity and places of worship; </w:t>
            </w:r>
          </w:p>
          <w:p w14:paraId="276E311E"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familiarity with schools and how they operate;  </w:t>
            </w:r>
          </w:p>
          <w:p w14:paraId="495F0A77"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demonstrable ability for collaborative working;  </w:t>
            </w:r>
          </w:p>
          <w:p w14:paraId="5E214468"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experience of working with volunteers or to be able to demonstrate the potential for leading and enthusing a diverse group of people; </w:t>
            </w:r>
          </w:p>
          <w:p w14:paraId="3D4A2711"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an understanding of the value of learning outside of the classroom; </w:t>
            </w:r>
          </w:p>
          <w:p w14:paraId="60C9967C"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proficient Microsoft Office user. </w:t>
            </w:r>
          </w:p>
          <w:p w14:paraId="309EEEAF"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ability to develop and effectively manage third party relationships, including freelance photographers and designers;</w:t>
            </w:r>
          </w:p>
          <w:p w14:paraId="5C378F08"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ability to understand creative challenge and to be able to relay requirements to internal and external stakeholders, including the Communications team and freelancers;</w:t>
            </w:r>
          </w:p>
          <w:p w14:paraId="5A770F7B" w14:textId="77777777" w:rsidR="00C52A59" w:rsidRPr="00C52A59" w:rsidRDefault="00C52A59" w:rsidP="00C52A59">
            <w:pPr>
              <w:pStyle w:val="ListParagraph"/>
              <w:numPr>
                <w:ilvl w:val="0"/>
                <w:numId w:val="30"/>
              </w:numPr>
              <w:contextualSpacing w:val="0"/>
              <w:rPr>
                <w:rFonts w:ascii="Source Sans Pro Light" w:hAnsi="Source Sans Pro Light" w:cs="Calibri Light"/>
                <w:sz w:val="22"/>
                <w:szCs w:val="22"/>
              </w:rPr>
            </w:pPr>
            <w:r w:rsidRPr="00C52A59">
              <w:rPr>
                <w:rFonts w:ascii="Source Sans Pro Light" w:hAnsi="Source Sans Pro Light" w:cs="Calibri Light"/>
                <w:sz w:val="22"/>
                <w:szCs w:val="22"/>
              </w:rPr>
              <w:t>the ability to use a content management system (CMS) to upload information and resources to the Cathedral website.</w:t>
            </w:r>
          </w:p>
          <w:p w14:paraId="2499B8E7" w14:textId="77777777" w:rsidR="00C52A59" w:rsidRPr="00C52A59" w:rsidRDefault="00C52A59" w:rsidP="00597105">
            <w:pPr>
              <w:rPr>
                <w:rFonts w:ascii="Source Sans Pro Light" w:hAnsi="Source Sans Pro Light" w:cs="Calibri Light"/>
              </w:rPr>
            </w:pPr>
          </w:p>
          <w:p w14:paraId="385739E1" w14:textId="77777777" w:rsidR="00C52A59" w:rsidRPr="00C52A59" w:rsidRDefault="00C52A59" w:rsidP="00597105">
            <w:pPr>
              <w:rPr>
                <w:rFonts w:ascii="Source Sans Pro Light" w:hAnsi="Source Sans Pro Light" w:cs="Calibri Light"/>
                <w:b/>
                <w:bCs/>
              </w:rPr>
            </w:pPr>
            <w:r w:rsidRPr="00C52A59">
              <w:rPr>
                <w:rFonts w:ascii="Source Sans Pro Light" w:hAnsi="Source Sans Pro Light" w:cs="Calibri Light"/>
                <w:b/>
                <w:bCs/>
              </w:rPr>
              <w:t xml:space="preserve">Personal Attributes </w:t>
            </w:r>
          </w:p>
          <w:p w14:paraId="05543CEA"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proactive, self-motivated, enthusiastic and able to show initiative; </w:t>
            </w:r>
          </w:p>
          <w:p w14:paraId="0BB19E20"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 xml:space="preserve">resilience, integrity and a collaborative team worker; </w:t>
            </w:r>
          </w:p>
          <w:p w14:paraId="380BDF2F"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creative approach but with the ability to get the job done;</w:t>
            </w:r>
          </w:p>
          <w:p w14:paraId="3A7DD256" w14:textId="77777777" w:rsidR="00C52A59" w:rsidRPr="00C52A59" w:rsidRDefault="00C52A59" w:rsidP="00C52A59">
            <w:pPr>
              <w:pStyle w:val="ListParagraph"/>
              <w:numPr>
                <w:ilvl w:val="0"/>
                <w:numId w:val="30"/>
              </w:numPr>
              <w:rPr>
                <w:rFonts w:ascii="Source Sans Pro Light" w:hAnsi="Source Sans Pro Light" w:cs="Calibri Light"/>
                <w:sz w:val="22"/>
                <w:szCs w:val="22"/>
              </w:rPr>
            </w:pPr>
            <w:r w:rsidRPr="00C52A59">
              <w:rPr>
                <w:rFonts w:ascii="Source Sans Pro Light" w:hAnsi="Source Sans Pro Light" w:cs="Calibri Light"/>
                <w:sz w:val="22"/>
                <w:szCs w:val="22"/>
              </w:rPr>
              <w:t>excellent interpersonal skills.</w:t>
            </w:r>
          </w:p>
          <w:p w14:paraId="07FAF2EE" w14:textId="77777777" w:rsidR="00C52A59" w:rsidRPr="00C52A59" w:rsidRDefault="00C52A59" w:rsidP="00597105">
            <w:pPr>
              <w:rPr>
                <w:rFonts w:ascii="Source Sans Pro Light" w:hAnsi="Source Sans Pro Light" w:cs="Calibri Light"/>
              </w:rPr>
            </w:pPr>
          </w:p>
          <w:p w14:paraId="41464517" w14:textId="77777777" w:rsidR="00C52A59" w:rsidRPr="00C52A59" w:rsidRDefault="00C52A59" w:rsidP="00597105">
            <w:pPr>
              <w:rPr>
                <w:rFonts w:ascii="Source Sans Pro Light" w:hAnsi="Source Sans Pro Light" w:cs="Calibri Light"/>
              </w:rPr>
            </w:pPr>
          </w:p>
        </w:tc>
      </w:tr>
    </w:tbl>
    <w:p w14:paraId="76BB8077" w14:textId="77777777" w:rsidR="00C52A59" w:rsidRPr="00C52A59" w:rsidRDefault="00C52A59" w:rsidP="00C52A59">
      <w:pPr>
        <w:rPr>
          <w:rFonts w:ascii="Source Sans Pro Light" w:hAnsi="Source Sans Pro Light" w:cs="Calibri Light"/>
          <w:b/>
        </w:rPr>
      </w:pPr>
    </w:p>
    <w:p w14:paraId="6CBEE35F" w14:textId="48517586" w:rsidR="00242DE6" w:rsidRPr="00C52A59" w:rsidRDefault="00D315F0" w:rsidP="006431C3">
      <w:pPr>
        <w:spacing w:after="0" w:line="240" w:lineRule="auto"/>
        <w:rPr>
          <w:rFonts w:ascii="Source Sans Pro Light" w:hAnsi="Source Sans Pro Light" w:cstheme="majorHAnsi"/>
          <w:color w:val="666666"/>
        </w:rPr>
      </w:pPr>
      <w:r w:rsidRPr="00C52A59">
        <w:rPr>
          <w:rFonts w:ascii="Source Sans Pro Light" w:hAnsi="Source Sans Pro Light" w:cstheme="majorHAnsi"/>
          <w:color w:val="666666"/>
        </w:rPr>
        <w:br w:type="page"/>
      </w:r>
    </w:p>
    <w:p w14:paraId="76FE3C23" w14:textId="69549401" w:rsidR="00D315F0" w:rsidRDefault="00D315F0">
      <w:pPr>
        <w:rPr>
          <w:rFonts w:ascii="Verdana" w:hAnsi="Verdana"/>
          <w:color w:val="666666"/>
          <w:sz w:val="28"/>
          <w:szCs w:val="28"/>
        </w:rPr>
      </w:pPr>
    </w:p>
    <w:p w14:paraId="04BD0112" w14:textId="2103B301" w:rsidR="00D315F0" w:rsidRPr="00F54413" w:rsidRDefault="00F54413" w:rsidP="00D315F0">
      <w:pPr>
        <w:spacing w:after="0"/>
        <w:jc w:val="both"/>
        <w:rPr>
          <w:rFonts w:asciiTheme="majorHAnsi" w:hAnsiTheme="majorHAnsi" w:cstheme="majorHAnsi"/>
          <w:color w:val="FFFFFF" w:themeColor="background1"/>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3" behindDoc="1" locked="0" layoutInCell="1" allowOverlap="1" wp14:anchorId="25F6E855" wp14:editId="37DA1F22">
                <wp:simplePos x="0" y="0"/>
                <wp:positionH relativeFrom="page">
                  <wp:align>left</wp:align>
                </wp:positionH>
                <wp:positionV relativeFrom="paragraph">
                  <wp:posOffset>-914400</wp:posOffset>
                </wp:positionV>
                <wp:extent cx="8622971" cy="10984375"/>
                <wp:effectExtent l="0" t="0" r="26035" b="26670"/>
                <wp:wrapNone/>
                <wp:docPr id="323745448"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a:solidFill>
                            <a:srgbClr val="2B2B2B"/>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CEE8" id="Rectangle 1" o:spid="_x0000_s1026" style="position:absolute;margin-left:0;margin-top:-1in;width:678.95pt;height:864.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" fillcolor="#2b2b2b" strokecolor="#2b2b2b" strokeweight="1pt">
                <w10:wrap anchorx="page"/>
              </v:rect>
            </w:pict>
          </mc:Fallback>
        </mc:AlternateContent>
      </w:r>
      <w:r w:rsidR="00D315F0" w:rsidRPr="00F54413">
        <w:rPr>
          <w:rFonts w:ascii="Playfair Display" w:hAnsi="Playfair Display"/>
          <w:color w:val="FFFFFF" w:themeColor="background1"/>
          <w:sz w:val="44"/>
          <w:szCs w:val="44"/>
        </w:rPr>
        <w:t>How to apply</w:t>
      </w:r>
    </w:p>
    <w:p w14:paraId="1BC59870" w14:textId="77777777" w:rsidR="00D315F0" w:rsidRPr="00F54413" w:rsidRDefault="00D315F0" w:rsidP="00D315F0">
      <w:pPr>
        <w:spacing w:after="0"/>
        <w:jc w:val="both"/>
        <w:rPr>
          <w:rFonts w:asciiTheme="majorHAnsi" w:hAnsiTheme="majorHAnsi" w:cstheme="majorHAnsi"/>
          <w:color w:val="FFFFFF" w:themeColor="background1"/>
        </w:rPr>
      </w:pPr>
    </w:p>
    <w:p w14:paraId="4AFF8EE5" w14:textId="71BDD7D4" w:rsidR="00F32EED" w:rsidRPr="0058688D" w:rsidRDefault="00C62832" w:rsidP="00D315F0">
      <w:pPr>
        <w:spacing w:after="0"/>
        <w:jc w:val="both"/>
        <w:rPr>
          <w:rFonts w:ascii="Source Sans Pro" w:hAnsi="Source Sans Pro" w:cstheme="majorHAnsi"/>
          <w:color w:val="FFFFFF" w:themeColor="background1"/>
          <w:sz w:val="24"/>
          <w:szCs w:val="24"/>
        </w:rPr>
      </w:pPr>
      <w:r w:rsidRPr="00F54413">
        <w:rPr>
          <w:rFonts w:ascii="Cinzel" w:hAnsi="Cinzel" w:cs="Calibri Light"/>
          <w:noProof/>
          <w:color w:val="FFFFFF" w:themeColor="background1"/>
          <w:sz w:val="52"/>
          <w:szCs w:val="52"/>
        </w:rPr>
        <mc:AlternateContent>
          <mc:Choice Requires="wps">
            <w:drawing>
              <wp:anchor distT="0" distB="0" distL="114300" distR="114300" simplePos="0" relativeHeight="251658244" behindDoc="1" locked="0" layoutInCell="1" allowOverlap="1" wp14:anchorId="1B0DDE0C" wp14:editId="7E0C39EA">
                <wp:simplePos x="0" y="0"/>
                <wp:positionH relativeFrom="page">
                  <wp:posOffset>914400</wp:posOffset>
                </wp:positionH>
                <wp:positionV relativeFrom="paragraph">
                  <wp:posOffset>-635</wp:posOffset>
                </wp:positionV>
                <wp:extent cx="8622971" cy="10984375"/>
                <wp:effectExtent l="0" t="0" r="26035" b="26670"/>
                <wp:wrapNone/>
                <wp:docPr id="1327878861" name="Rectangle 1"/>
                <wp:cNvGraphicFramePr/>
                <a:graphic xmlns:a="http://schemas.openxmlformats.org/drawingml/2006/main">
                  <a:graphicData uri="http://schemas.microsoft.com/office/word/2010/wordprocessingShape">
                    <wps:wsp>
                      <wps:cNvSpPr/>
                      <wps:spPr>
                        <a:xfrm>
                          <a:off x="0" y="0"/>
                          <a:ext cx="8622971" cy="10984375"/>
                        </a:xfrm>
                        <a:prstGeom prst="rect">
                          <a:avLst/>
                        </a:prstGeom>
                        <a:solidFill>
                          <a:srgbClr val="2B2B2B"/>
                        </a:solidFill>
                        <a:ln w="12700" cap="flat" cmpd="sng" algn="ctr">
                          <a:solidFill>
                            <a:srgbClr val="2B2B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EC3A8" id="Rectangle 1" o:spid="_x0000_s1026" style="position:absolute;margin-left:1in;margin-top:-.05pt;width:678.95pt;height:864.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" fillcolor="#2b2b2b" strokecolor="#2b2b2b" strokeweight="1pt">
                <w10:wrap anchorx="page"/>
              </v:rect>
            </w:pict>
          </mc:Fallback>
        </mc:AlternateContent>
      </w:r>
      <w:r w:rsidR="00D315F0" w:rsidRPr="00486429">
        <w:rPr>
          <w:rFonts w:ascii="Source Sans Pro" w:hAnsi="Source Sans Pro" w:cstheme="majorHAnsi"/>
          <w:color w:val="FFFFFF" w:themeColor="background1"/>
          <w:sz w:val="24"/>
          <w:szCs w:val="24"/>
        </w:rPr>
        <w:t>You are required to complete an application form, available on our website</w:t>
      </w:r>
      <w:r w:rsidR="00DB2257" w:rsidRPr="00F32EED">
        <w:rPr>
          <w:rFonts w:ascii="Source Sans Pro" w:hAnsi="Source Sans Pro" w:cstheme="majorHAnsi"/>
          <w:color w:val="FFFFFF" w:themeColor="background1"/>
          <w:sz w:val="24"/>
          <w:szCs w:val="24"/>
        </w:rPr>
        <w:t xml:space="preserve">: </w:t>
      </w:r>
      <w:hyperlink r:id="rId17" w:history="1">
        <w:r w:rsidR="00DB2257" w:rsidRPr="0058688D">
          <w:rPr>
            <w:rStyle w:val="Hyperlink"/>
            <w:rFonts w:ascii="Source Sans Pro" w:hAnsi="Source Sans Pro" w:cstheme="majorHAnsi"/>
            <w:b/>
            <w:bCs/>
            <w:color w:val="FFFFFF" w:themeColor="background1"/>
            <w:sz w:val="24"/>
            <w:szCs w:val="24"/>
          </w:rPr>
          <w:t>here</w:t>
        </w:r>
      </w:hyperlink>
      <w:r w:rsidR="00DB2257" w:rsidRPr="0058688D">
        <w:rPr>
          <w:rFonts w:ascii="Source Sans Pro" w:hAnsi="Source Sans Pro" w:cstheme="majorHAnsi"/>
          <w:b/>
          <w:bCs/>
          <w:color w:val="FFFFFF" w:themeColor="background1"/>
          <w:sz w:val="24"/>
          <w:szCs w:val="24"/>
        </w:rPr>
        <w:t xml:space="preserve"> </w:t>
      </w:r>
    </w:p>
    <w:p w14:paraId="245AEF05"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4F905E1E" w14:textId="77777777" w:rsidR="00D315F0" w:rsidRPr="00486429" w:rsidRDefault="00D315F0" w:rsidP="00D315F0">
      <w:pPr>
        <w:spacing w:after="0"/>
        <w:jc w:val="both"/>
        <w:rPr>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Please email your completed application to: Val Timlin, our Head of HR at: </w:t>
      </w:r>
    </w:p>
    <w:p w14:paraId="707793CA" w14:textId="02F42971" w:rsidR="00D315F0" w:rsidRPr="0058688D" w:rsidRDefault="00E81D99" w:rsidP="00D315F0">
      <w:pPr>
        <w:spacing w:after="0"/>
        <w:jc w:val="both"/>
        <w:rPr>
          <w:rFonts w:ascii="Source Sans Pro" w:hAnsi="Source Sans Pro" w:cstheme="majorHAnsi"/>
          <w:b/>
          <w:bCs/>
          <w:color w:val="FFFFFF" w:themeColor="background1"/>
          <w:sz w:val="24"/>
          <w:szCs w:val="24"/>
        </w:rPr>
      </w:pPr>
      <w:hyperlink r:id="rId18" w:history="1">
        <w:r w:rsidR="00C62832" w:rsidRPr="00CB6CDC">
          <w:rPr>
            <w:rStyle w:val="Hyperlink"/>
            <w:rFonts w:ascii="Source Sans Pro" w:hAnsi="Source Sans Pro" w:cstheme="majorHAnsi"/>
            <w:b/>
            <w:bCs/>
            <w:sz w:val="24"/>
            <w:szCs w:val="24"/>
          </w:rPr>
          <w:t>hr@chichestercathedral.org.uk</w:t>
        </w:r>
      </w:hyperlink>
      <w:r w:rsidR="00D315F0" w:rsidRPr="0058688D">
        <w:rPr>
          <w:rFonts w:ascii="Source Sans Pro" w:hAnsi="Source Sans Pro" w:cstheme="majorHAnsi"/>
          <w:b/>
          <w:bCs/>
          <w:color w:val="FFFFFF" w:themeColor="background1"/>
          <w:sz w:val="24"/>
          <w:szCs w:val="24"/>
        </w:rPr>
        <w:t xml:space="preserve">  </w:t>
      </w:r>
    </w:p>
    <w:p w14:paraId="366DA5FE" w14:textId="77777777" w:rsidR="00D315F0" w:rsidRPr="00486429" w:rsidRDefault="00D315F0" w:rsidP="00C62832">
      <w:pPr>
        <w:spacing w:after="0"/>
        <w:ind w:firstLine="720"/>
        <w:jc w:val="both"/>
        <w:rPr>
          <w:rFonts w:ascii="Source Sans Pro" w:hAnsi="Source Sans Pro" w:cstheme="majorHAnsi"/>
          <w:color w:val="FFFFFF" w:themeColor="background1"/>
          <w:sz w:val="24"/>
          <w:szCs w:val="24"/>
        </w:rPr>
      </w:pPr>
    </w:p>
    <w:p w14:paraId="679BC8DE" w14:textId="77777777" w:rsidR="006970E1" w:rsidRPr="00486429" w:rsidRDefault="006970E1" w:rsidP="006970E1">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The closing date for applications is </w:t>
      </w:r>
      <w:r>
        <w:rPr>
          <w:rFonts w:ascii="Source Sans Pro" w:hAnsi="Source Sans Pro" w:cstheme="majorHAnsi"/>
          <w:color w:val="FFFFFF" w:themeColor="background1"/>
        </w:rPr>
        <w:t>midnight</w:t>
      </w:r>
      <w:r w:rsidRPr="00486429">
        <w:rPr>
          <w:rFonts w:ascii="Source Sans Pro" w:hAnsi="Source Sans Pro" w:cstheme="majorHAnsi"/>
          <w:color w:val="FFFFFF" w:themeColor="background1"/>
        </w:rPr>
        <w:t xml:space="preserve"> </w:t>
      </w:r>
      <w:r w:rsidRPr="00486429">
        <w:rPr>
          <w:rFonts w:ascii="Source Sans Pro" w:hAnsi="Source Sans Pro" w:cstheme="majorHAnsi"/>
          <w:b/>
          <w:bCs/>
          <w:color w:val="FFFFFF" w:themeColor="background1"/>
        </w:rPr>
        <w:t xml:space="preserve">on </w:t>
      </w:r>
      <w:r>
        <w:rPr>
          <w:rFonts w:ascii="Source Sans Pro" w:hAnsi="Source Sans Pro" w:cstheme="majorHAnsi"/>
          <w:b/>
          <w:bCs/>
          <w:color w:val="FFFFFF" w:themeColor="background1"/>
        </w:rPr>
        <w:t>Monday</w:t>
      </w:r>
      <w:r w:rsidRPr="00486429">
        <w:rPr>
          <w:rFonts w:ascii="Source Sans Pro" w:hAnsi="Source Sans Pro" w:cstheme="majorHAnsi"/>
          <w:b/>
          <w:bCs/>
          <w:color w:val="FFFFFF" w:themeColor="background1"/>
        </w:rPr>
        <w:t xml:space="preserve"> </w:t>
      </w:r>
      <w:r>
        <w:rPr>
          <w:rFonts w:ascii="Source Sans Pro" w:hAnsi="Source Sans Pro" w:cstheme="majorHAnsi"/>
          <w:b/>
          <w:bCs/>
          <w:color w:val="FFFFFF" w:themeColor="background1"/>
        </w:rPr>
        <w:t>29 April 2024</w:t>
      </w:r>
      <w:r w:rsidRPr="00486429">
        <w:rPr>
          <w:rFonts w:ascii="Source Sans Pro" w:hAnsi="Source Sans Pro" w:cstheme="majorHAnsi"/>
          <w:color w:val="FFFFFF" w:themeColor="background1"/>
        </w:rPr>
        <w:t>.</w:t>
      </w:r>
    </w:p>
    <w:p w14:paraId="5E75E0B6" w14:textId="77777777" w:rsidR="006970E1" w:rsidRPr="00486429" w:rsidRDefault="006970E1" w:rsidP="006970E1">
      <w:pPr>
        <w:pStyle w:val="ListParagraph"/>
        <w:numPr>
          <w:ilvl w:val="0"/>
          <w:numId w:val="22"/>
        </w:numPr>
        <w:jc w:val="both"/>
        <w:rPr>
          <w:rFonts w:ascii="Source Sans Pro" w:hAnsi="Source Sans Pro" w:cstheme="majorHAnsi"/>
          <w:color w:val="FFFFFF" w:themeColor="background1"/>
        </w:rPr>
      </w:pPr>
      <w:r w:rsidRPr="00486429">
        <w:rPr>
          <w:rFonts w:ascii="Source Sans Pro" w:hAnsi="Source Sans Pro" w:cstheme="majorHAnsi"/>
          <w:color w:val="FFFFFF" w:themeColor="background1"/>
        </w:rPr>
        <w:t xml:space="preserve">Interviews will take place in Chichester </w:t>
      </w:r>
      <w:r w:rsidRPr="00243315">
        <w:rPr>
          <w:rFonts w:ascii="Source Sans Pro" w:hAnsi="Source Sans Pro" w:cstheme="majorHAnsi"/>
          <w:b/>
          <w:bCs/>
          <w:color w:val="FFFFFF" w:themeColor="background1"/>
        </w:rPr>
        <w:t>week commencing</w:t>
      </w:r>
      <w:r>
        <w:rPr>
          <w:rFonts w:ascii="Source Sans Pro" w:hAnsi="Source Sans Pro" w:cstheme="majorHAnsi"/>
          <w:color w:val="FFFFFF" w:themeColor="background1"/>
        </w:rPr>
        <w:t xml:space="preserve"> </w:t>
      </w:r>
      <w:r w:rsidRPr="000F474F">
        <w:rPr>
          <w:rFonts w:ascii="Source Sans Pro" w:hAnsi="Source Sans Pro" w:cstheme="majorHAnsi"/>
          <w:b/>
          <w:bCs/>
          <w:color w:val="FFFFFF" w:themeColor="background1"/>
        </w:rPr>
        <w:t>13 May 2024</w:t>
      </w:r>
      <w:r w:rsidRPr="00486429">
        <w:rPr>
          <w:rFonts w:ascii="Source Sans Pro" w:hAnsi="Source Sans Pro" w:cstheme="majorHAnsi"/>
          <w:color w:val="FFFFFF" w:themeColor="background1"/>
        </w:rPr>
        <w:t xml:space="preserve">. </w:t>
      </w:r>
    </w:p>
    <w:p w14:paraId="5A10D6E3" w14:textId="77777777" w:rsidR="00D315F0" w:rsidRPr="00486429" w:rsidRDefault="00D315F0" w:rsidP="00D315F0">
      <w:pPr>
        <w:spacing w:after="0"/>
        <w:jc w:val="both"/>
        <w:rPr>
          <w:rFonts w:ascii="Source Sans Pro" w:hAnsi="Source Sans Pro" w:cstheme="majorHAnsi"/>
          <w:color w:val="FFFFFF" w:themeColor="background1"/>
          <w:sz w:val="24"/>
          <w:szCs w:val="24"/>
        </w:rPr>
      </w:pPr>
    </w:p>
    <w:p w14:paraId="5310BB79" w14:textId="7B45BCD2" w:rsidR="00D315F0" w:rsidRPr="00F32EED" w:rsidRDefault="00D315F0" w:rsidP="00D315F0">
      <w:pPr>
        <w:spacing w:after="0"/>
        <w:jc w:val="both"/>
        <w:rPr>
          <w:rStyle w:val="Hyperlink"/>
          <w:rFonts w:ascii="Source Sans Pro" w:hAnsi="Source Sans Pro" w:cstheme="majorHAnsi"/>
          <w:color w:val="FFFFFF" w:themeColor="background1"/>
          <w:sz w:val="24"/>
          <w:szCs w:val="24"/>
        </w:rPr>
      </w:pPr>
      <w:r w:rsidRPr="00486429">
        <w:rPr>
          <w:rFonts w:ascii="Source Sans Pro" w:hAnsi="Source Sans Pro" w:cstheme="majorHAnsi"/>
          <w:color w:val="FFFFFF" w:themeColor="background1"/>
          <w:sz w:val="24"/>
          <w:szCs w:val="24"/>
        </w:rPr>
        <w:t xml:space="preserve">If you wish to have a discussion about this role with </w:t>
      </w:r>
      <w:r w:rsidR="006970E1">
        <w:rPr>
          <w:rFonts w:ascii="Source Sans Pro" w:hAnsi="Source Sans Pro" w:cstheme="majorHAnsi"/>
          <w:color w:val="FFFFFF" w:themeColor="background1"/>
          <w:sz w:val="24"/>
          <w:szCs w:val="24"/>
        </w:rPr>
        <w:t xml:space="preserve">the Rev Canon Jack Dunn, </w:t>
      </w:r>
      <w:r w:rsidR="00486429">
        <w:rPr>
          <w:rFonts w:ascii="Source Sans Pro" w:hAnsi="Source Sans Pro" w:cstheme="majorHAnsi"/>
          <w:color w:val="FFFFFF" w:themeColor="background1"/>
          <w:sz w:val="24"/>
          <w:szCs w:val="24"/>
        </w:rPr>
        <w:t xml:space="preserve">please </w:t>
      </w:r>
      <w:r w:rsidRPr="00486429">
        <w:rPr>
          <w:rFonts w:ascii="Source Sans Pro" w:hAnsi="Source Sans Pro" w:cstheme="majorHAnsi"/>
          <w:color w:val="FFFFFF" w:themeColor="background1"/>
          <w:sz w:val="24"/>
          <w:szCs w:val="24"/>
        </w:rPr>
        <w:t xml:space="preserve">email: </w:t>
      </w:r>
      <w:hyperlink r:id="rId19" w:history="1">
        <w:r w:rsidR="006970E1">
          <w:rPr>
            <w:rStyle w:val="Hyperlink"/>
            <w:rFonts w:ascii="Source Sans Pro" w:hAnsi="Source Sans Pro" w:cstheme="majorHAnsi"/>
            <w:b/>
            <w:bCs/>
            <w:color w:val="FFFFFF" w:themeColor="background1"/>
            <w:sz w:val="24"/>
            <w:szCs w:val="24"/>
          </w:rPr>
          <w:t>hr</w:t>
        </w:r>
        <w:r w:rsidR="00334BC4" w:rsidRPr="0058688D">
          <w:rPr>
            <w:rStyle w:val="Hyperlink"/>
            <w:rFonts w:ascii="Source Sans Pro" w:hAnsi="Source Sans Pro" w:cstheme="majorHAnsi"/>
            <w:b/>
            <w:bCs/>
            <w:color w:val="FFFFFF" w:themeColor="background1"/>
            <w:sz w:val="24"/>
            <w:szCs w:val="24"/>
          </w:rPr>
          <w:t>@chichestercathedral.org.uk</w:t>
        </w:r>
      </w:hyperlink>
    </w:p>
    <w:p w14:paraId="42842115" w14:textId="77777777" w:rsidR="00F54413" w:rsidRPr="00F32EED" w:rsidRDefault="00F54413" w:rsidP="00D315F0">
      <w:pPr>
        <w:spacing w:after="0"/>
        <w:jc w:val="both"/>
        <w:rPr>
          <w:rStyle w:val="Hyperlink"/>
          <w:rFonts w:ascii="Source Sans Pro" w:hAnsi="Source Sans Pro" w:cstheme="majorHAnsi"/>
          <w:color w:val="FFFFFF" w:themeColor="background1"/>
          <w:sz w:val="24"/>
          <w:szCs w:val="24"/>
        </w:rPr>
      </w:pPr>
    </w:p>
    <w:p w14:paraId="34340128" w14:textId="77777777" w:rsidR="00F54413" w:rsidRPr="00486429" w:rsidRDefault="00F54413" w:rsidP="00D315F0">
      <w:pPr>
        <w:spacing w:after="0"/>
        <w:jc w:val="both"/>
        <w:rPr>
          <w:rStyle w:val="Hyperlink"/>
          <w:rFonts w:ascii="Source Sans Pro" w:hAnsi="Source Sans Pro" w:cstheme="majorHAnsi"/>
          <w:color w:val="FFFFFF" w:themeColor="background1"/>
          <w:sz w:val="24"/>
          <w:szCs w:val="24"/>
        </w:rPr>
      </w:pPr>
    </w:p>
    <w:p w14:paraId="5AF1CD93" w14:textId="77777777" w:rsidR="00F54413" w:rsidRDefault="00F54413" w:rsidP="00D315F0">
      <w:pPr>
        <w:spacing w:after="0"/>
        <w:jc w:val="both"/>
        <w:rPr>
          <w:rStyle w:val="Hyperlink"/>
          <w:rFonts w:ascii="Source Sans Pro" w:hAnsi="Source Sans Pro" w:cstheme="majorHAnsi"/>
          <w:color w:val="FFFFFF" w:themeColor="background1"/>
        </w:rPr>
      </w:pPr>
    </w:p>
    <w:p w14:paraId="7433AFF8" w14:textId="77777777" w:rsidR="00F54413" w:rsidRDefault="00F54413" w:rsidP="00F54413">
      <w:pPr>
        <w:jc w:val="right"/>
        <w:rPr>
          <w:rFonts w:ascii="Source Sans Pro" w:hAnsi="Source Sans Pro"/>
          <w:b/>
          <w:bCs/>
          <w:color w:val="FFFFFF" w:themeColor="background1"/>
          <w:sz w:val="24"/>
          <w:szCs w:val="24"/>
        </w:rPr>
      </w:pPr>
    </w:p>
    <w:p w14:paraId="6568D1F0" w14:textId="77777777" w:rsidR="00F54413" w:rsidRDefault="00F54413" w:rsidP="00F54413">
      <w:pPr>
        <w:jc w:val="right"/>
        <w:rPr>
          <w:rFonts w:ascii="Source Sans Pro" w:hAnsi="Source Sans Pro"/>
          <w:b/>
          <w:bCs/>
          <w:color w:val="FFFFFF" w:themeColor="background1"/>
          <w:sz w:val="24"/>
          <w:szCs w:val="24"/>
        </w:rPr>
      </w:pPr>
    </w:p>
    <w:p w14:paraId="3059AB50" w14:textId="77777777" w:rsidR="00F54413" w:rsidRDefault="00F54413" w:rsidP="00F54413">
      <w:pPr>
        <w:jc w:val="right"/>
        <w:rPr>
          <w:rFonts w:ascii="Source Sans Pro" w:hAnsi="Source Sans Pro"/>
          <w:b/>
          <w:bCs/>
          <w:color w:val="FFFFFF" w:themeColor="background1"/>
          <w:sz w:val="24"/>
          <w:szCs w:val="24"/>
        </w:rPr>
      </w:pPr>
    </w:p>
    <w:p w14:paraId="60074E74" w14:textId="77777777" w:rsidR="00F54413" w:rsidRDefault="00F54413" w:rsidP="00F54413">
      <w:pPr>
        <w:jc w:val="right"/>
        <w:rPr>
          <w:rFonts w:ascii="Source Sans Pro" w:hAnsi="Source Sans Pro"/>
          <w:b/>
          <w:bCs/>
          <w:color w:val="FFFFFF" w:themeColor="background1"/>
          <w:sz w:val="24"/>
          <w:szCs w:val="24"/>
        </w:rPr>
      </w:pPr>
    </w:p>
    <w:p w14:paraId="71D9F278" w14:textId="77777777" w:rsidR="00F54413" w:rsidRDefault="00F54413" w:rsidP="00F54413">
      <w:pPr>
        <w:jc w:val="right"/>
        <w:rPr>
          <w:rFonts w:ascii="Source Sans Pro" w:hAnsi="Source Sans Pro"/>
          <w:b/>
          <w:bCs/>
          <w:color w:val="FFFFFF" w:themeColor="background1"/>
          <w:sz w:val="24"/>
          <w:szCs w:val="24"/>
        </w:rPr>
      </w:pPr>
    </w:p>
    <w:p w14:paraId="663E6E76" w14:textId="77777777" w:rsidR="00F54413" w:rsidRDefault="00F54413" w:rsidP="00F54413">
      <w:pPr>
        <w:jc w:val="right"/>
        <w:rPr>
          <w:rFonts w:ascii="Source Sans Pro" w:hAnsi="Source Sans Pro"/>
          <w:b/>
          <w:bCs/>
          <w:color w:val="FFFFFF" w:themeColor="background1"/>
          <w:sz w:val="24"/>
          <w:szCs w:val="24"/>
        </w:rPr>
      </w:pPr>
    </w:p>
    <w:p w14:paraId="1060668C" w14:textId="04208F92" w:rsidR="00F54413" w:rsidRPr="00937C45" w:rsidRDefault="00F54413" w:rsidP="00F54413">
      <w:pPr>
        <w:jc w:val="right"/>
        <w:rPr>
          <w:rFonts w:ascii="Source Sans Pro" w:hAnsi="Source Sans Pro"/>
          <w:b/>
          <w:bCs/>
          <w:color w:val="FFFFFF" w:themeColor="background1"/>
          <w:sz w:val="24"/>
          <w:szCs w:val="24"/>
        </w:rPr>
      </w:pPr>
      <w:r>
        <w:rPr>
          <w:rFonts w:ascii="Source Sans Pro" w:hAnsi="Source Sans Pro"/>
          <w:b/>
          <w:bCs/>
          <w:color w:val="FFFFFF" w:themeColor="background1"/>
          <w:sz w:val="24"/>
          <w:szCs w:val="24"/>
        </w:rPr>
        <w:t>An</w:t>
      </w:r>
      <w:r w:rsidRPr="00937C45">
        <w:rPr>
          <w:rFonts w:ascii="Source Sans Pro" w:hAnsi="Source Sans Pro"/>
          <w:b/>
          <w:bCs/>
          <w:color w:val="FFFFFF" w:themeColor="background1"/>
          <w:sz w:val="24"/>
          <w:szCs w:val="24"/>
        </w:rPr>
        <w:t>y questions?</w:t>
      </w:r>
    </w:p>
    <w:p w14:paraId="5D4AB6F0" w14:textId="77777777" w:rsidR="00F54413" w:rsidRPr="00937C45" w:rsidRDefault="00F54413" w:rsidP="00F54413">
      <w:pPr>
        <w:spacing w:after="0" w:line="240" w:lineRule="auto"/>
        <w:jc w:val="right"/>
        <w:rPr>
          <w:rFonts w:ascii="Source Sans Pro Light" w:hAnsi="Source Sans Pro Light"/>
          <w:b/>
          <w:bCs/>
          <w:color w:val="FFFFFF" w:themeColor="background1"/>
          <w:sz w:val="20"/>
          <w:szCs w:val="20"/>
        </w:rPr>
      </w:pPr>
      <w:r>
        <w:rPr>
          <w:rFonts w:ascii="Source Sans Pro Light" w:hAnsi="Source Sans Pro Light"/>
          <w:b/>
          <w:bCs/>
          <w:color w:val="FFFFFF" w:themeColor="background1"/>
          <w:sz w:val="20"/>
          <w:szCs w:val="20"/>
        </w:rPr>
        <w:t>Head of HR, Val Timlin</w:t>
      </w:r>
    </w:p>
    <w:p w14:paraId="79507FC5" w14:textId="77777777" w:rsidR="00F54413" w:rsidRDefault="00F54413" w:rsidP="00F54413">
      <w:pPr>
        <w:spacing w:after="0" w:line="240" w:lineRule="auto"/>
        <w:jc w:val="right"/>
        <w:rPr>
          <w:rFonts w:ascii="Source Sans Pro Light" w:hAnsi="Source Sans Pro Light"/>
          <w:color w:val="FFFFFF" w:themeColor="background1"/>
          <w:sz w:val="18"/>
          <w:szCs w:val="18"/>
        </w:rPr>
      </w:pPr>
      <w:r>
        <w:rPr>
          <w:rFonts w:ascii="Source Sans Pro Light" w:hAnsi="Source Sans Pro Light"/>
          <w:color w:val="FFFFFF" w:themeColor="background1"/>
          <w:sz w:val="18"/>
          <w:szCs w:val="18"/>
        </w:rPr>
        <w:t>val.timlin</w:t>
      </w:r>
      <w:r w:rsidRPr="00937C45">
        <w:rPr>
          <w:rFonts w:ascii="Source Sans Pro Light" w:hAnsi="Source Sans Pro Light"/>
          <w:color w:val="FFFFFF" w:themeColor="background1"/>
          <w:sz w:val="18"/>
          <w:szCs w:val="18"/>
        </w:rPr>
        <w:t>@chichestercathedral.org.uk</w:t>
      </w:r>
    </w:p>
    <w:p w14:paraId="16590A3A" w14:textId="72A6494B" w:rsidR="00F54413" w:rsidRPr="00937C45" w:rsidRDefault="00F54413" w:rsidP="00F54413">
      <w:pPr>
        <w:spacing w:after="0" w:line="240" w:lineRule="auto"/>
        <w:jc w:val="right"/>
        <w:rPr>
          <w:rFonts w:ascii="Source Sans Pro Light" w:hAnsi="Source Sans Pro Light"/>
          <w:color w:val="FFFFFF" w:themeColor="background1"/>
          <w:sz w:val="18"/>
          <w:szCs w:val="18"/>
        </w:rPr>
      </w:pPr>
      <w:r>
        <w:rPr>
          <w:rFonts w:ascii="Cinzel" w:hAnsi="Cinzel" w:cs="Calibri Light"/>
          <w:noProof/>
          <w:color w:val="FFFFFF" w:themeColor="background1"/>
          <w:sz w:val="72"/>
          <w:szCs w:val="72"/>
        </w:rPr>
        <w:drawing>
          <wp:inline distT="0" distB="0" distL="0" distR="0" wp14:anchorId="7056AD64" wp14:editId="69A2307B">
            <wp:extent cx="3335115" cy="570705"/>
            <wp:effectExtent l="0" t="0" r="0" b="1270"/>
            <wp:docPr id="772050296" name="Picture 77205029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50296" name="Picture 772050296" descr="A black and white logo&#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993" r="3633" b="17391"/>
                    <a:stretch/>
                  </pic:blipFill>
                  <pic:spPr bwMode="auto">
                    <a:xfrm>
                      <a:off x="0" y="0"/>
                      <a:ext cx="3451399" cy="590604"/>
                    </a:xfrm>
                    <a:prstGeom prst="rect">
                      <a:avLst/>
                    </a:prstGeom>
                    <a:noFill/>
                    <a:ln>
                      <a:noFill/>
                    </a:ln>
                    <a:extLst>
                      <a:ext uri="{53640926-AAD7-44D8-BBD7-CCE9431645EC}">
                        <a14:shadowObscured xmlns:a14="http://schemas.microsoft.com/office/drawing/2010/main"/>
                      </a:ext>
                    </a:extLst>
                  </pic:spPr>
                </pic:pic>
              </a:graphicData>
            </a:graphic>
          </wp:inline>
        </w:drawing>
      </w:r>
      <w:r w:rsidRPr="00937C45">
        <w:rPr>
          <w:rFonts w:ascii="Source Sans Pro Light" w:hAnsi="Source Sans Pro Light"/>
          <w:color w:val="FFFFFF" w:themeColor="background1"/>
          <w:sz w:val="18"/>
          <w:szCs w:val="18"/>
        </w:rPr>
        <w:t xml:space="preserve"> </w:t>
      </w:r>
    </w:p>
    <w:p w14:paraId="04B0DECF" w14:textId="77777777" w:rsidR="00F54413" w:rsidRPr="00F54413" w:rsidRDefault="00F54413" w:rsidP="00D315F0">
      <w:pPr>
        <w:spacing w:after="0"/>
        <w:jc w:val="both"/>
        <w:rPr>
          <w:rFonts w:ascii="Source Sans Pro" w:hAnsi="Source Sans Pro" w:cstheme="majorHAnsi"/>
          <w:color w:val="FFFFFF" w:themeColor="background1"/>
        </w:rPr>
      </w:pPr>
    </w:p>
    <w:p w14:paraId="43F4F835" w14:textId="77777777" w:rsidR="00D315F0" w:rsidRPr="00D315F0" w:rsidRDefault="00D315F0" w:rsidP="00D315F0">
      <w:pPr>
        <w:spacing w:after="0"/>
        <w:jc w:val="both"/>
        <w:rPr>
          <w:rFonts w:ascii="Source Sans Pro" w:hAnsi="Source Sans Pro" w:cstheme="majorHAnsi"/>
          <w:color w:val="404040" w:themeColor="text1" w:themeTint="BF"/>
        </w:rPr>
      </w:pPr>
    </w:p>
    <w:p w14:paraId="6FDB1079" w14:textId="77777777" w:rsidR="00DC2A91" w:rsidRPr="00AD0AA3" w:rsidRDefault="00DC2A91" w:rsidP="00DC2A91">
      <w:pPr>
        <w:rPr>
          <w:rFonts w:ascii="Verdana" w:hAnsi="Verdana"/>
          <w:color w:val="666666"/>
          <w:sz w:val="28"/>
          <w:szCs w:val="28"/>
        </w:rPr>
      </w:pPr>
    </w:p>
    <w:p w14:paraId="12560A05" w14:textId="77777777" w:rsidR="00DC2A91" w:rsidRPr="00AD0AA3" w:rsidRDefault="00DC2A91" w:rsidP="00DC2A91">
      <w:pPr>
        <w:rPr>
          <w:sz w:val="28"/>
          <w:szCs w:val="28"/>
        </w:rPr>
      </w:pPr>
    </w:p>
    <w:p w14:paraId="147A4571" w14:textId="0C2EFFD2" w:rsidR="00DC2A91" w:rsidRPr="00DC2A91" w:rsidRDefault="00DC2A91" w:rsidP="00D315F0">
      <w:pPr>
        <w:rPr>
          <w:rFonts w:ascii="Source Sans Pro" w:hAnsi="Source Sans Pro"/>
          <w:color w:val="FFFFFF" w:themeColor="background1"/>
        </w:rPr>
      </w:pPr>
    </w:p>
    <w:sectPr w:rsidR="00DC2A91" w:rsidRPr="00DC2A91" w:rsidSect="00444D0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A40EC" w14:textId="77777777" w:rsidR="00444D09" w:rsidRDefault="00444D09" w:rsidP="00E55C41">
      <w:pPr>
        <w:spacing w:after="0" w:line="240" w:lineRule="auto"/>
      </w:pPr>
      <w:r>
        <w:separator/>
      </w:r>
    </w:p>
  </w:endnote>
  <w:endnote w:type="continuationSeparator" w:id="0">
    <w:p w14:paraId="765A2FF4" w14:textId="77777777" w:rsidR="00444D09" w:rsidRDefault="00444D09" w:rsidP="00E55C41">
      <w:pPr>
        <w:spacing w:after="0" w:line="240" w:lineRule="auto"/>
      </w:pPr>
      <w:r>
        <w:continuationSeparator/>
      </w:r>
    </w:p>
  </w:endnote>
  <w:endnote w:type="continuationNotice" w:id="1">
    <w:p w14:paraId="01BA7F91" w14:textId="77777777" w:rsidR="00AD665A" w:rsidRDefault="00AD66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inzel">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layfair Display">
    <w:charset w:val="00"/>
    <w:family w:val="auto"/>
    <w:pitch w:val="variable"/>
    <w:sig w:usb0="20000207" w:usb1="00000000" w:usb2="00000000" w:usb3="00000000" w:csb0="00000197" w:csb1="00000000"/>
  </w:font>
  <w:font w:name="Source Sans Pro Light">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sz w:val="16"/>
        <w:szCs w:val="16"/>
      </w:rPr>
      <w:id w:val="-801761889"/>
      <w:docPartObj>
        <w:docPartGallery w:val="Page Numbers (Bottom of Page)"/>
        <w:docPartUnique/>
      </w:docPartObj>
    </w:sdtPr>
    <w:sdtEndPr/>
    <w:sdtContent>
      <w:p w14:paraId="0D6EBC0E" w14:textId="3E5BF03A" w:rsidR="006810DE" w:rsidRPr="006810DE" w:rsidRDefault="006810DE">
        <w:pPr>
          <w:pStyle w:val="Footer"/>
          <w:jc w:val="right"/>
          <w:rPr>
            <w:rFonts w:ascii="Source Sans Pro" w:hAnsi="Source Sans Pro"/>
            <w:sz w:val="16"/>
            <w:szCs w:val="16"/>
          </w:rPr>
        </w:pPr>
        <w:r w:rsidRPr="006810DE">
          <w:rPr>
            <w:rFonts w:ascii="Source Sans Pro" w:hAnsi="Source Sans Pro"/>
            <w:sz w:val="16"/>
            <w:szCs w:val="16"/>
          </w:rPr>
          <w:t xml:space="preserve">Page | </w:t>
        </w:r>
        <w:r w:rsidRPr="006810DE">
          <w:rPr>
            <w:rFonts w:ascii="Source Sans Pro" w:hAnsi="Source Sans Pro"/>
            <w:sz w:val="16"/>
            <w:szCs w:val="16"/>
          </w:rPr>
          <w:fldChar w:fldCharType="begin"/>
        </w:r>
        <w:r w:rsidRPr="006810DE">
          <w:rPr>
            <w:rFonts w:ascii="Source Sans Pro" w:hAnsi="Source Sans Pro"/>
            <w:sz w:val="16"/>
            <w:szCs w:val="16"/>
          </w:rPr>
          <w:instrText xml:space="preserve"> PAGE   \* MERGEFORMAT </w:instrText>
        </w:r>
        <w:r w:rsidRPr="006810DE">
          <w:rPr>
            <w:rFonts w:ascii="Source Sans Pro" w:hAnsi="Source Sans Pro"/>
            <w:sz w:val="16"/>
            <w:szCs w:val="16"/>
          </w:rPr>
          <w:fldChar w:fldCharType="separate"/>
        </w:r>
        <w:r w:rsidRPr="006810DE">
          <w:rPr>
            <w:rFonts w:ascii="Source Sans Pro" w:hAnsi="Source Sans Pro"/>
            <w:noProof/>
            <w:sz w:val="16"/>
            <w:szCs w:val="16"/>
          </w:rPr>
          <w:t>2</w:t>
        </w:r>
        <w:r w:rsidRPr="006810DE">
          <w:rPr>
            <w:rFonts w:ascii="Source Sans Pro" w:hAnsi="Source Sans Pro"/>
            <w:noProof/>
            <w:sz w:val="16"/>
            <w:szCs w:val="16"/>
          </w:rPr>
          <w:fldChar w:fldCharType="end"/>
        </w:r>
        <w:r w:rsidRPr="006810DE">
          <w:rPr>
            <w:rFonts w:ascii="Source Sans Pro" w:hAnsi="Source Sans Pro"/>
            <w:sz w:val="16"/>
            <w:szCs w:val="16"/>
          </w:rPr>
          <w:t xml:space="preserve"> </w:t>
        </w:r>
      </w:p>
    </w:sdtContent>
  </w:sdt>
  <w:p w14:paraId="39CBFE4B" w14:textId="77777777" w:rsidR="006810DE" w:rsidRDefault="006810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598D4" w14:textId="77777777" w:rsidR="00444D09" w:rsidRDefault="00444D09" w:rsidP="00E55C41">
      <w:pPr>
        <w:spacing w:after="0" w:line="240" w:lineRule="auto"/>
      </w:pPr>
      <w:r>
        <w:separator/>
      </w:r>
    </w:p>
  </w:footnote>
  <w:footnote w:type="continuationSeparator" w:id="0">
    <w:p w14:paraId="5E3EF76B" w14:textId="77777777" w:rsidR="00444D09" w:rsidRDefault="00444D09" w:rsidP="00E55C41">
      <w:pPr>
        <w:spacing w:after="0" w:line="240" w:lineRule="auto"/>
      </w:pPr>
      <w:r>
        <w:continuationSeparator/>
      </w:r>
    </w:p>
  </w:footnote>
  <w:footnote w:type="continuationNotice" w:id="1">
    <w:p w14:paraId="0865BCA6" w14:textId="77777777" w:rsidR="00AD665A" w:rsidRDefault="00AD665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726C"/>
    <w:multiLevelType w:val="hybridMultilevel"/>
    <w:tmpl w:val="4AA89DF8"/>
    <w:lvl w:ilvl="0" w:tplc="C2EE980A">
      <w:start w:val="1"/>
      <w:numFmt w:val="bullet"/>
      <w:lvlText w:val=""/>
      <w:lvlJc w:val="left"/>
      <w:pPr>
        <w:ind w:left="720" w:hanging="360"/>
      </w:pPr>
      <w:rPr>
        <w:rFonts w:ascii="Wingdings" w:hAnsi="Wingding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2358F"/>
    <w:multiLevelType w:val="hybridMultilevel"/>
    <w:tmpl w:val="C78858A4"/>
    <w:lvl w:ilvl="0" w:tplc="9AA406F2">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8002B"/>
    <w:multiLevelType w:val="hybridMultilevel"/>
    <w:tmpl w:val="280844B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2E3CA0"/>
    <w:multiLevelType w:val="hybridMultilevel"/>
    <w:tmpl w:val="79C4B21A"/>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3E511EE"/>
    <w:multiLevelType w:val="hybridMultilevel"/>
    <w:tmpl w:val="97ECE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283CAD"/>
    <w:multiLevelType w:val="hybridMultilevel"/>
    <w:tmpl w:val="BBD2DFEA"/>
    <w:lvl w:ilvl="0" w:tplc="63949B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A1A82"/>
    <w:multiLevelType w:val="hybridMultilevel"/>
    <w:tmpl w:val="73723F0C"/>
    <w:lvl w:ilvl="0" w:tplc="249CDE16">
      <w:start w:val="1"/>
      <w:numFmt w:val="upperRoman"/>
      <w:lvlText w:val="%1."/>
      <w:lvlJc w:val="left"/>
      <w:pPr>
        <w:ind w:left="1080" w:hanging="720"/>
      </w:pPr>
      <w:rPr>
        <w:rFonts w:ascii="Century Gothic" w:hAnsi="Century Gothic"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E9283A"/>
    <w:multiLevelType w:val="hybridMultilevel"/>
    <w:tmpl w:val="D3308AB0"/>
    <w:lvl w:ilvl="0" w:tplc="D362CF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634DE"/>
    <w:multiLevelType w:val="hybridMultilevel"/>
    <w:tmpl w:val="D804AF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B55891"/>
    <w:multiLevelType w:val="hybridMultilevel"/>
    <w:tmpl w:val="0BACFF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B1C51"/>
    <w:multiLevelType w:val="hybridMultilevel"/>
    <w:tmpl w:val="5DDE69A0"/>
    <w:lvl w:ilvl="0" w:tplc="06400064">
      <w:start w:val="1"/>
      <w:numFmt w:val="upperRoman"/>
      <w:lvlText w:val="%1."/>
      <w:lvlJc w:val="left"/>
      <w:pPr>
        <w:ind w:left="1080" w:hanging="720"/>
      </w:pPr>
      <w:rPr>
        <w:rFonts w:ascii="Source Sans Pro" w:hAnsi="Source Sans Pro"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1F3CA8"/>
    <w:multiLevelType w:val="hybridMultilevel"/>
    <w:tmpl w:val="6FE4178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264E74"/>
    <w:multiLevelType w:val="hybridMultilevel"/>
    <w:tmpl w:val="95EE7250"/>
    <w:lvl w:ilvl="0" w:tplc="32B83E54">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731118"/>
    <w:multiLevelType w:val="hybridMultilevel"/>
    <w:tmpl w:val="FABC946E"/>
    <w:lvl w:ilvl="0" w:tplc="AD46DC0E">
      <w:start w:val="1"/>
      <w:numFmt w:val="bullet"/>
      <w:lvlText w:val="-"/>
      <w:lvlJc w:val="left"/>
      <w:pPr>
        <w:ind w:left="720" w:hanging="360"/>
      </w:pPr>
      <w:rPr>
        <w:rFonts w:ascii="Open Sans" w:eastAsiaTheme="minorHAnsi" w:hAnsi="Open Sans" w:cs="Open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8FE6359"/>
    <w:multiLevelType w:val="hybridMultilevel"/>
    <w:tmpl w:val="18107A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F5BB9"/>
    <w:multiLevelType w:val="hybridMultilevel"/>
    <w:tmpl w:val="13DAE0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86B1A"/>
    <w:multiLevelType w:val="hybridMultilevel"/>
    <w:tmpl w:val="622483E2"/>
    <w:lvl w:ilvl="0" w:tplc="E0CC9D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E742AA"/>
    <w:multiLevelType w:val="hybridMultilevel"/>
    <w:tmpl w:val="781A2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CF590B"/>
    <w:multiLevelType w:val="hybridMultilevel"/>
    <w:tmpl w:val="26665D86"/>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FE470CE"/>
    <w:multiLevelType w:val="hybridMultilevel"/>
    <w:tmpl w:val="C75242B0"/>
    <w:lvl w:ilvl="0" w:tplc="AD46DC0E">
      <w:start w:val="1"/>
      <w:numFmt w:val="bullet"/>
      <w:lvlText w:val="-"/>
      <w:lvlJc w:val="left"/>
      <w:pPr>
        <w:ind w:left="737" w:hanging="360"/>
      </w:pPr>
      <w:rPr>
        <w:rFonts w:ascii="Open Sans" w:eastAsiaTheme="minorHAnsi" w:hAnsi="Open Sans" w:cs="Open Sans" w:hint="default"/>
      </w:rPr>
    </w:lvl>
    <w:lvl w:ilvl="1" w:tplc="FFFFFFFF">
      <w:start w:val="1"/>
      <w:numFmt w:val="bullet"/>
      <w:lvlText w:val="o"/>
      <w:lvlJc w:val="left"/>
      <w:pPr>
        <w:ind w:left="1457" w:hanging="360"/>
      </w:pPr>
      <w:rPr>
        <w:rFonts w:ascii="Courier New" w:hAnsi="Courier New" w:cs="Courier New" w:hint="default"/>
      </w:rPr>
    </w:lvl>
    <w:lvl w:ilvl="2" w:tplc="FFFFFFFF">
      <w:start w:val="1"/>
      <w:numFmt w:val="bullet"/>
      <w:lvlText w:val=""/>
      <w:lvlJc w:val="left"/>
      <w:pPr>
        <w:ind w:left="2177" w:hanging="360"/>
      </w:pPr>
      <w:rPr>
        <w:rFonts w:ascii="Wingdings" w:hAnsi="Wingdings" w:hint="default"/>
      </w:rPr>
    </w:lvl>
    <w:lvl w:ilvl="3" w:tplc="FFFFFFFF">
      <w:start w:val="1"/>
      <w:numFmt w:val="bullet"/>
      <w:lvlText w:val=""/>
      <w:lvlJc w:val="left"/>
      <w:pPr>
        <w:ind w:left="2897" w:hanging="360"/>
      </w:pPr>
      <w:rPr>
        <w:rFonts w:ascii="Symbol" w:hAnsi="Symbol" w:hint="default"/>
      </w:rPr>
    </w:lvl>
    <w:lvl w:ilvl="4" w:tplc="FFFFFFFF">
      <w:start w:val="1"/>
      <w:numFmt w:val="bullet"/>
      <w:lvlText w:val="o"/>
      <w:lvlJc w:val="left"/>
      <w:pPr>
        <w:ind w:left="3617" w:hanging="360"/>
      </w:pPr>
      <w:rPr>
        <w:rFonts w:ascii="Courier New" w:hAnsi="Courier New" w:cs="Courier New" w:hint="default"/>
      </w:rPr>
    </w:lvl>
    <w:lvl w:ilvl="5" w:tplc="FFFFFFFF">
      <w:start w:val="1"/>
      <w:numFmt w:val="bullet"/>
      <w:lvlText w:val=""/>
      <w:lvlJc w:val="left"/>
      <w:pPr>
        <w:ind w:left="4337" w:hanging="360"/>
      </w:pPr>
      <w:rPr>
        <w:rFonts w:ascii="Wingdings" w:hAnsi="Wingdings" w:hint="default"/>
      </w:rPr>
    </w:lvl>
    <w:lvl w:ilvl="6" w:tplc="FFFFFFFF">
      <w:start w:val="1"/>
      <w:numFmt w:val="bullet"/>
      <w:lvlText w:val=""/>
      <w:lvlJc w:val="left"/>
      <w:pPr>
        <w:ind w:left="5057" w:hanging="360"/>
      </w:pPr>
      <w:rPr>
        <w:rFonts w:ascii="Symbol" w:hAnsi="Symbol" w:hint="default"/>
      </w:rPr>
    </w:lvl>
    <w:lvl w:ilvl="7" w:tplc="FFFFFFFF">
      <w:start w:val="1"/>
      <w:numFmt w:val="bullet"/>
      <w:lvlText w:val="o"/>
      <w:lvlJc w:val="left"/>
      <w:pPr>
        <w:ind w:left="5777" w:hanging="360"/>
      </w:pPr>
      <w:rPr>
        <w:rFonts w:ascii="Courier New" w:hAnsi="Courier New" w:cs="Courier New" w:hint="default"/>
      </w:rPr>
    </w:lvl>
    <w:lvl w:ilvl="8" w:tplc="FFFFFFFF">
      <w:start w:val="1"/>
      <w:numFmt w:val="bullet"/>
      <w:lvlText w:val=""/>
      <w:lvlJc w:val="left"/>
      <w:pPr>
        <w:ind w:left="6497" w:hanging="360"/>
      </w:pPr>
      <w:rPr>
        <w:rFonts w:ascii="Wingdings" w:hAnsi="Wingdings" w:hint="default"/>
      </w:rPr>
    </w:lvl>
  </w:abstractNum>
  <w:abstractNum w:abstractNumId="20" w15:restartNumberingAfterBreak="0">
    <w:nsid w:val="31D02DFC"/>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4F4242"/>
    <w:multiLevelType w:val="hybridMultilevel"/>
    <w:tmpl w:val="20BAFC50"/>
    <w:lvl w:ilvl="0" w:tplc="F8186C4C">
      <w:start w:val="1"/>
      <w:numFmt w:val="upp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B63A14"/>
    <w:multiLevelType w:val="hybridMultilevel"/>
    <w:tmpl w:val="85DAA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5C037C"/>
    <w:multiLevelType w:val="hybridMultilevel"/>
    <w:tmpl w:val="33E2DB3A"/>
    <w:lvl w:ilvl="0" w:tplc="2F0E9066">
      <w:start w:val="1"/>
      <w:numFmt w:val="upp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727B73"/>
    <w:multiLevelType w:val="hybridMultilevel"/>
    <w:tmpl w:val="DAC2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54198"/>
    <w:multiLevelType w:val="hybridMultilevel"/>
    <w:tmpl w:val="6C5429D4"/>
    <w:lvl w:ilvl="0" w:tplc="08090005">
      <w:start w:val="1"/>
      <w:numFmt w:val="bullet"/>
      <w:lvlText w:val=""/>
      <w:lvlJc w:val="left"/>
      <w:pPr>
        <w:ind w:left="737" w:hanging="360"/>
      </w:pPr>
      <w:rPr>
        <w:rFonts w:ascii="Wingdings" w:hAnsi="Wingdings" w:hint="default"/>
      </w:rPr>
    </w:lvl>
    <w:lvl w:ilvl="1" w:tplc="08090003">
      <w:start w:val="1"/>
      <w:numFmt w:val="bullet"/>
      <w:lvlText w:val="o"/>
      <w:lvlJc w:val="left"/>
      <w:pPr>
        <w:ind w:left="1457" w:hanging="360"/>
      </w:pPr>
      <w:rPr>
        <w:rFonts w:ascii="Courier New" w:hAnsi="Courier New" w:cs="Courier New" w:hint="default"/>
      </w:rPr>
    </w:lvl>
    <w:lvl w:ilvl="2" w:tplc="08090005">
      <w:start w:val="1"/>
      <w:numFmt w:val="bullet"/>
      <w:lvlText w:val=""/>
      <w:lvlJc w:val="left"/>
      <w:pPr>
        <w:ind w:left="2177" w:hanging="360"/>
      </w:pPr>
      <w:rPr>
        <w:rFonts w:ascii="Wingdings" w:hAnsi="Wingdings" w:hint="default"/>
      </w:rPr>
    </w:lvl>
    <w:lvl w:ilvl="3" w:tplc="08090001">
      <w:start w:val="1"/>
      <w:numFmt w:val="bullet"/>
      <w:lvlText w:val=""/>
      <w:lvlJc w:val="left"/>
      <w:pPr>
        <w:ind w:left="2897" w:hanging="360"/>
      </w:pPr>
      <w:rPr>
        <w:rFonts w:ascii="Symbol" w:hAnsi="Symbol" w:hint="default"/>
      </w:rPr>
    </w:lvl>
    <w:lvl w:ilvl="4" w:tplc="08090003">
      <w:start w:val="1"/>
      <w:numFmt w:val="bullet"/>
      <w:lvlText w:val="o"/>
      <w:lvlJc w:val="left"/>
      <w:pPr>
        <w:ind w:left="3617" w:hanging="360"/>
      </w:pPr>
      <w:rPr>
        <w:rFonts w:ascii="Courier New" w:hAnsi="Courier New" w:cs="Courier New" w:hint="default"/>
      </w:rPr>
    </w:lvl>
    <w:lvl w:ilvl="5" w:tplc="08090005">
      <w:start w:val="1"/>
      <w:numFmt w:val="bullet"/>
      <w:lvlText w:val=""/>
      <w:lvlJc w:val="left"/>
      <w:pPr>
        <w:ind w:left="4337" w:hanging="360"/>
      </w:pPr>
      <w:rPr>
        <w:rFonts w:ascii="Wingdings" w:hAnsi="Wingdings" w:hint="default"/>
      </w:rPr>
    </w:lvl>
    <w:lvl w:ilvl="6" w:tplc="08090001">
      <w:start w:val="1"/>
      <w:numFmt w:val="bullet"/>
      <w:lvlText w:val=""/>
      <w:lvlJc w:val="left"/>
      <w:pPr>
        <w:ind w:left="5057" w:hanging="360"/>
      </w:pPr>
      <w:rPr>
        <w:rFonts w:ascii="Symbol" w:hAnsi="Symbol" w:hint="default"/>
      </w:rPr>
    </w:lvl>
    <w:lvl w:ilvl="7" w:tplc="08090003">
      <w:start w:val="1"/>
      <w:numFmt w:val="bullet"/>
      <w:lvlText w:val="o"/>
      <w:lvlJc w:val="left"/>
      <w:pPr>
        <w:ind w:left="5777" w:hanging="360"/>
      </w:pPr>
      <w:rPr>
        <w:rFonts w:ascii="Courier New" w:hAnsi="Courier New" w:cs="Courier New" w:hint="default"/>
      </w:rPr>
    </w:lvl>
    <w:lvl w:ilvl="8" w:tplc="08090005">
      <w:start w:val="1"/>
      <w:numFmt w:val="bullet"/>
      <w:lvlText w:val=""/>
      <w:lvlJc w:val="left"/>
      <w:pPr>
        <w:ind w:left="6497" w:hanging="360"/>
      </w:pPr>
      <w:rPr>
        <w:rFonts w:ascii="Wingdings" w:hAnsi="Wingdings" w:hint="default"/>
      </w:rPr>
    </w:lvl>
  </w:abstractNum>
  <w:abstractNum w:abstractNumId="26" w15:restartNumberingAfterBreak="0">
    <w:nsid w:val="56617CAA"/>
    <w:multiLevelType w:val="hybridMultilevel"/>
    <w:tmpl w:val="AC6A01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3C3D0F"/>
    <w:multiLevelType w:val="multilevel"/>
    <w:tmpl w:val="3E327D74"/>
    <w:lvl w:ilvl="0">
      <w:start w:val="1"/>
      <w:numFmt w:val="bullet"/>
      <w:lvlText w:val="-"/>
      <w:lvlJc w:val="left"/>
      <w:pPr>
        <w:tabs>
          <w:tab w:val="num" w:pos="720"/>
        </w:tabs>
        <w:ind w:left="720" w:hanging="360"/>
      </w:pPr>
      <w:rPr>
        <w:rFonts w:ascii="Open Sans" w:eastAsiaTheme="minorHAnsi" w:hAnsi="Open Sans" w:cs="Open San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872C35"/>
    <w:multiLevelType w:val="hybridMultilevel"/>
    <w:tmpl w:val="E3F248D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CE92242"/>
    <w:multiLevelType w:val="hybridMultilevel"/>
    <w:tmpl w:val="09F41A1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E941A50"/>
    <w:multiLevelType w:val="hybridMultilevel"/>
    <w:tmpl w:val="2834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880311"/>
    <w:multiLevelType w:val="hybridMultilevel"/>
    <w:tmpl w:val="BB9CF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5C32CA"/>
    <w:multiLevelType w:val="hybridMultilevel"/>
    <w:tmpl w:val="848462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65C50EB1"/>
    <w:multiLevelType w:val="hybridMultilevel"/>
    <w:tmpl w:val="C7E2AD8C"/>
    <w:lvl w:ilvl="0" w:tplc="D362CF0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DBA5A2B"/>
    <w:multiLevelType w:val="hybridMultilevel"/>
    <w:tmpl w:val="6AA48E8C"/>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8400F1"/>
    <w:multiLevelType w:val="hybridMultilevel"/>
    <w:tmpl w:val="9EC6B9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736F2"/>
    <w:multiLevelType w:val="multilevel"/>
    <w:tmpl w:val="EFB228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25227353">
    <w:abstractNumId w:val="14"/>
  </w:num>
  <w:num w:numId="2" w16cid:durableId="1741781725">
    <w:abstractNumId w:val="35"/>
  </w:num>
  <w:num w:numId="3" w16cid:durableId="996610035">
    <w:abstractNumId w:val="15"/>
  </w:num>
  <w:num w:numId="4" w16cid:durableId="421295805">
    <w:abstractNumId w:val="4"/>
  </w:num>
  <w:num w:numId="5" w16cid:durableId="2082367837">
    <w:abstractNumId w:val="24"/>
  </w:num>
  <w:num w:numId="6" w16cid:durableId="1395154725">
    <w:abstractNumId w:val="30"/>
  </w:num>
  <w:num w:numId="7" w16cid:durableId="1139111552">
    <w:abstractNumId w:val="6"/>
  </w:num>
  <w:num w:numId="8" w16cid:durableId="1119178831">
    <w:abstractNumId w:val="5"/>
  </w:num>
  <w:num w:numId="9" w16cid:durableId="1363283725">
    <w:abstractNumId w:val="12"/>
  </w:num>
  <w:num w:numId="10" w16cid:durableId="771047320">
    <w:abstractNumId w:val="21"/>
  </w:num>
  <w:num w:numId="11" w16cid:durableId="986586741">
    <w:abstractNumId w:val="23"/>
  </w:num>
  <w:num w:numId="12" w16cid:durableId="1528182035">
    <w:abstractNumId w:val="1"/>
  </w:num>
  <w:num w:numId="13" w16cid:durableId="911475871">
    <w:abstractNumId w:val="10"/>
  </w:num>
  <w:num w:numId="14" w16cid:durableId="457380820">
    <w:abstractNumId w:val="11"/>
  </w:num>
  <w:num w:numId="15" w16cid:durableId="1877738484">
    <w:abstractNumId w:val="25"/>
  </w:num>
  <w:num w:numId="16" w16cid:durableId="1778982124">
    <w:abstractNumId w:val="18"/>
  </w:num>
  <w:num w:numId="17" w16cid:durableId="875389984">
    <w:abstractNumId w:val="36"/>
  </w:num>
  <w:num w:numId="18" w16cid:durableId="1720517534">
    <w:abstractNumId w:val="13"/>
  </w:num>
  <w:num w:numId="19" w16cid:durableId="1513185782">
    <w:abstractNumId w:val="19"/>
  </w:num>
  <w:num w:numId="20" w16cid:durableId="2138603206">
    <w:abstractNumId w:val="3"/>
  </w:num>
  <w:num w:numId="21" w16cid:durableId="1658878481">
    <w:abstractNumId w:val="20"/>
  </w:num>
  <w:num w:numId="22" w16cid:durableId="1512909681">
    <w:abstractNumId w:val="27"/>
  </w:num>
  <w:num w:numId="23" w16cid:durableId="13511079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4584192">
    <w:abstractNumId w:val="31"/>
  </w:num>
  <w:num w:numId="25" w16cid:durableId="1787852427">
    <w:abstractNumId w:val="22"/>
  </w:num>
  <w:num w:numId="26" w16cid:durableId="438567271">
    <w:abstractNumId w:val="8"/>
  </w:num>
  <w:num w:numId="27" w16cid:durableId="1920362118">
    <w:abstractNumId w:val="9"/>
  </w:num>
  <w:num w:numId="28" w16cid:durableId="921450363">
    <w:abstractNumId w:val="17"/>
  </w:num>
  <w:num w:numId="29" w16cid:durableId="136730617">
    <w:abstractNumId w:val="16"/>
  </w:num>
  <w:num w:numId="30" w16cid:durableId="1813715354">
    <w:abstractNumId w:val="26"/>
  </w:num>
  <w:num w:numId="31" w16cid:durableId="302738222">
    <w:abstractNumId w:val="2"/>
  </w:num>
  <w:num w:numId="32" w16cid:durableId="587271728">
    <w:abstractNumId w:val="7"/>
  </w:num>
  <w:num w:numId="33" w16cid:durableId="1458179034">
    <w:abstractNumId w:val="33"/>
  </w:num>
  <w:num w:numId="34" w16cid:durableId="1547645866">
    <w:abstractNumId w:val="34"/>
  </w:num>
  <w:num w:numId="35" w16cid:durableId="1976786530">
    <w:abstractNumId w:val="0"/>
  </w:num>
  <w:num w:numId="36" w16cid:durableId="605235949">
    <w:abstractNumId w:val="28"/>
  </w:num>
  <w:num w:numId="37" w16cid:durableId="6630458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41"/>
    <w:rsid w:val="0003329B"/>
    <w:rsid w:val="0003485F"/>
    <w:rsid w:val="000C52B3"/>
    <w:rsid w:val="001047FD"/>
    <w:rsid w:val="001512FF"/>
    <w:rsid w:val="001763EE"/>
    <w:rsid w:val="001906F9"/>
    <w:rsid w:val="001C2BA2"/>
    <w:rsid w:val="001C7570"/>
    <w:rsid w:val="00242DE6"/>
    <w:rsid w:val="00311140"/>
    <w:rsid w:val="00334BC4"/>
    <w:rsid w:val="00390DF4"/>
    <w:rsid w:val="00444D09"/>
    <w:rsid w:val="004703DA"/>
    <w:rsid w:val="00486429"/>
    <w:rsid w:val="00496F56"/>
    <w:rsid w:val="004A219E"/>
    <w:rsid w:val="00517BC8"/>
    <w:rsid w:val="005213DA"/>
    <w:rsid w:val="00534A58"/>
    <w:rsid w:val="005601A8"/>
    <w:rsid w:val="00572CFB"/>
    <w:rsid w:val="0058688D"/>
    <w:rsid w:val="005E3341"/>
    <w:rsid w:val="005E671A"/>
    <w:rsid w:val="006155EC"/>
    <w:rsid w:val="006431C3"/>
    <w:rsid w:val="00646346"/>
    <w:rsid w:val="00664160"/>
    <w:rsid w:val="006810DE"/>
    <w:rsid w:val="006970E1"/>
    <w:rsid w:val="006B5301"/>
    <w:rsid w:val="006C3006"/>
    <w:rsid w:val="0072456D"/>
    <w:rsid w:val="007964D9"/>
    <w:rsid w:val="0082315E"/>
    <w:rsid w:val="00840413"/>
    <w:rsid w:val="008C0A2D"/>
    <w:rsid w:val="008E0847"/>
    <w:rsid w:val="008E4E10"/>
    <w:rsid w:val="008F3F04"/>
    <w:rsid w:val="0091426E"/>
    <w:rsid w:val="00937C45"/>
    <w:rsid w:val="009A2250"/>
    <w:rsid w:val="009B507F"/>
    <w:rsid w:val="009E5E30"/>
    <w:rsid w:val="009F03E1"/>
    <w:rsid w:val="009F4E37"/>
    <w:rsid w:val="00A056A7"/>
    <w:rsid w:val="00A731C5"/>
    <w:rsid w:val="00A757F4"/>
    <w:rsid w:val="00A909A7"/>
    <w:rsid w:val="00AD665A"/>
    <w:rsid w:val="00AF3B86"/>
    <w:rsid w:val="00B04E2A"/>
    <w:rsid w:val="00B8289C"/>
    <w:rsid w:val="00C52A59"/>
    <w:rsid w:val="00C62832"/>
    <w:rsid w:val="00C8423A"/>
    <w:rsid w:val="00CC0E37"/>
    <w:rsid w:val="00D23D84"/>
    <w:rsid w:val="00D315F0"/>
    <w:rsid w:val="00D9116E"/>
    <w:rsid w:val="00D97811"/>
    <w:rsid w:val="00DB2257"/>
    <w:rsid w:val="00DC2A91"/>
    <w:rsid w:val="00DF680D"/>
    <w:rsid w:val="00E55C41"/>
    <w:rsid w:val="00E81D99"/>
    <w:rsid w:val="00E95D32"/>
    <w:rsid w:val="00EF1DF3"/>
    <w:rsid w:val="00F32380"/>
    <w:rsid w:val="00F32EED"/>
    <w:rsid w:val="00F368D7"/>
    <w:rsid w:val="00F54413"/>
    <w:rsid w:val="00F635EB"/>
    <w:rsid w:val="00F82798"/>
    <w:rsid w:val="00FD5B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2b2b2b"/>
    </o:shapedefaults>
    <o:shapelayout v:ext="edit">
      <o:idmap v:ext="edit" data="1"/>
    </o:shapelayout>
  </w:shapeDefaults>
  <w:decimalSymbol w:val="."/>
  <w:listSeparator w:val=","/>
  <w14:docId w14:val="71DCE6BB"/>
  <w15:chartTrackingRefBased/>
  <w15:docId w15:val="{19E90789-62A2-465E-BC20-3B619573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5C4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E55C41"/>
    <w:pPr>
      <w:spacing w:after="0" w:line="240" w:lineRule="auto"/>
      <w:ind w:left="720"/>
      <w:contextualSpacing/>
    </w:pPr>
    <w:rPr>
      <w:kern w:val="0"/>
      <w:sz w:val="24"/>
      <w:szCs w:val="24"/>
      <w14:ligatures w14:val="none"/>
    </w:rPr>
  </w:style>
  <w:style w:type="table" w:styleId="PlainTable4">
    <w:name w:val="Plain Table 4"/>
    <w:basedOn w:val="TableNormal"/>
    <w:uiPriority w:val="44"/>
    <w:rsid w:val="00E55C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55C41"/>
    <w:rPr>
      <w:sz w:val="16"/>
      <w:szCs w:val="16"/>
    </w:rPr>
  </w:style>
  <w:style w:type="paragraph" w:styleId="CommentText">
    <w:name w:val="annotation text"/>
    <w:basedOn w:val="Normal"/>
    <w:link w:val="CommentTextChar"/>
    <w:uiPriority w:val="99"/>
    <w:unhideWhenUsed/>
    <w:rsid w:val="00E55C41"/>
    <w:pPr>
      <w:spacing w:line="240" w:lineRule="auto"/>
    </w:pPr>
    <w:rPr>
      <w:sz w:val="20"/>
      <w:szCs w:val="20"/>
    </w:rPr>
  </w:style>
  <w:style w:type="character" w:customStyle="1" w:styleId="CommentTextChar">
    <w:name w:val="Comment Text Char"/>
    <w:basedOn w:val="DefaultParagraphFont"/>
    <w:link w:val="CommentText"/>
    <w:uiPriority w:val="99"/>
    <w:rsid w:val="00E55C41"/>
    <w:rPr>
      <w:sz w:val="20"/>
      <w:szCs w:val="20"/>
    </w:rPr>
  </w:style>
  <w:style w:type="character" w:customStyle="1" w:styleId="contentpasted0">
    <w:name w:val="contentpasted0"/>
    <w:basedOn w:val="DefaultParagraphFont"/>
    <w:rsid w:val="00E55C41"/>
  </w:style>
  <w:style w:type="character" w:styleId="Strong">
    <w:name w:val="Strong"/>
    <w:basedOn w:val="DefaultParagraphFont"/>
    <w:uiPriority w:val="22"/>
    <w:qFormat/>
    <w:rsid w:val="00E55C41"/>
    <w:rPr>
      <w:b/>
      <w:bCs/>
    </w:rPr>
  </w:style>
  <w:style w:type="character" w:styleId="Hyperlink">
    <w:name w:val="Hyperlink"/>
    <w:basedOn w:val="DefaultParagraphFont"/>
    <w:uiPriority w:val="99"/>
    <w:unhideWhenUsed/>
    <w:rsid w:val="00E55C41"/>
    <w:rPr>
      <w:color w:val="0000FF"/>
      <w:u w:val="single"/>
    </w:rPr>
  </w:style>
  <w:style w:type="paragraph" w:styleId="Header">
    <w:name w:val="header"/>
    <w:basedOn w:val="Normal"/>
    <w:link w:val="HeaderChar"/>
    <w:uiPriority w:val="99"/>
    <w:unhideWhenUsed/>
    <w:rsid w:val="00E55C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C41"/>
  </w:style>
  <w:style w:type="paragraph" w:styleId="Footer">
    <w:name w:val="footer"/>
    <w:basedOn w:val="Normal"/>
    <w:link w:val="FooterChar"/>
    <w:uiPriority w:val="99"/>
    <w:unhideWhenUsed/>
    <w:rsid w:val="00E55C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41"/>
  </w:style>
  <w:style w:type="paragraph" w:customStyle="1" w:styleId="paragraph">
    <w:name w:val="paragraph"/>
    <w:basedOn w:val="Normal"/>
    <w:rsid w:val="00E55C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E55C41"/>
  </w:style>
  <w:style w:type="character" w:customStyle="1" w:styleId="eop">
    <w:name w:val="eop"/>
    <w:basedOn w:val="DefaultParagraphFont"/>
    <w:rsid w:val="00DF680D"/>
  </w:style>
  <w:style w:type="table" w:styleId="TableGrid">
    <w:name w:val="Table Grid"/>
    <w:basedOn w:val="TableNormal"/>
    <w:uiPriority w:val="59"/>
    <w:rsid w:val="006C3006"/>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sicParagraph">
    <w:name w:val="[Basic Paragraph]"/>
    <w:basedOn w:val="Normal"/>
    <w:uiPriority w:val="99"/>
    <w:rsid w:val="006C3006"/>
    <w:pPr>
      <w:autoSpaceDE w:val="0"/>
      <w:autoSpaceDN w:val="0"/>
      <w:adjustRightInd w:val="0"/>
      <w:spacing w:after="0" w:line="288" w:lineRule="auto"/>
      <w:textAlignment w:val="center"/>
    </w:pPr>
    <w:rPr>
      <w:rFonts w:ascii="Minion Pro" w:hAnsi="Minion Pro" w:cs="Minion Pro"/>
      <w:color w:val="000000"/>
      <w:kern w:val="0"/>
      <w:sz w:val="24"/>
      <w:szCs w:val="24"/>
      <w14:ligatures w14:val="none"/>
    </w:rPr>
  </w:style>
  <w:style w:type="table" w:styleId="TableGridLight">
    <w:name w:val="Grid Table Light"/>
    <w:basedOn w:val="TableNormal"/>
    <w:uiPriority w:val="40"/>
    <w:rsid w:val="000348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A056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56A7"/>
    <w:rPr>
      <w:sz w:val="20"/>
      <w:szCs w:val="20"/>
    </w:rPr>
  </w:style>
  <w:style w:type="character" w:styleId="FootnoteReference">
    <w:name w:val="footnote reference"/>
    <w:basedOn w:val="DefaultParagraphFont"/>
    <w:uiPriority w:val="99"/>
    <w:semiHidden/>
    <w:unhideWhenUsed/>
    <w:rsid w:val="00A056A7"/>
    <w:rPr>
      <w:vertAlign w:val="superscript"/>
    </w:rPr>
  </w:style>
  <w:style w:type="character" w:styleId="UnresolvedMention">
    <w:name w:val="Unresolved Mention"/>
    <w:basedOn w:val="DefaultParagraphFont"/>
    <w:uiPriority w:val="99"/>
    <w:semiHidden/>
    <w:unhideWhenUsed/>
    <w:rsid w:val="00A909A7"/>
    <w:rPr>
      <w:color w:val="605E5C"/>
      <w:shd w:val="clear" w:color="auto" w:fill="E1DFDD"/>
    </w:rPr>
  </w:style>
  <w:style w:type="paragraph" w:customStyle="1" w:styleId="bodycopy">
    <w:name w:val="body copy"/>
    <w:basedOn w:val="Normal"/>
    <w:uiPriority w:val="99"/>
    <w:rsid w:val="00DC2A91"/>
    <w:pPr>
      <w:suppressAutoHyphens/>
      <w:autoSpaceDE w:val="0"/>
      <w:autoSpaceDN w:val="0"/>
      <w:adjustRightInd w:val="0"/>
      <w:spacing w:after="113" w:line="210" w:lineRule="atLeast"/>
      <w:textAlignment w:val="center"/>
    </w:pPr>
    <w:rPr>
      <w:rFonts w:ascii="MyriadPro-Regular" w:hAnsi="MyriadPro-Regular" w:cs="MyriadPro-Regular"/>
      <w:color w:val="000000"/>
      <w:kern w:val="0"/>
      <w:sz w:val="17"/>
      <w:szCs w:val="17"/>
      <w:lang w:val="en-US"/>
    </w:rPr>
  </w:style>
  <w:style w:type="paragraph" w:styleId="BodyText">
    <w:name w:val="Body Text"/>
    <w:basedOn w:val="Normal"/>
    <w:link w:val="BodyTextChar"/>
    <w:uiPriority w:val="99"/>
    <w:semiHidden/>
    <w:unhideWhenUsed/>
    <w:rsid w:val="00242DE6"/>
    <w:pPr>
      <w:spacing w:after="120" w:line="240" w:lineRule="auto"/>
      <w:jc w:val="both"/>
    </w:pPr>
    <w:rPr>
      <w:rFonts w:eastAsia="Times New Roman" w:cs="Arial"/>
      <w:kern w:val="0"/>
      <w:sz w:val="20"/>
      <w:szCs w:val="20"/>
      <w14:ligatures w14:val="none"/>
    </w:rPr>
  </w:style>
  <w:style w:type="character" w:customStyle="1" w:styleId="BodyTextChar">
    <w:name w:val="Body Text Char"/>
    <w:basedOn w:val="DefaultParagraphFont"/>
    <w:link w:val="BodyText"/>
    <w:uiPriority w:val="99"/>
    <w:semiHidden/>
    <w:rsid w:val="00242DE6"/>
    <w:rPr>
      <w:rFonts w:eastAsia="Times New Roman" w:cs="Arial"/>
      <w:kern w:val="0"/>
      <w:sz w:val="20"/>
      <w:szCs w:val="20"/>
      <w14:ligatures w14:val="none"/>
    </w:rPr>
  </w:style>
  <w:style w:type="character" w:styleId="FollowedHyperlink">
    <w:name w:val="FollowedHyperlink"/>
    <w:basedOn w:val="DefaultParagraphFont"/>
    <w:uiPriority w:val="99"/>
    <w:semiHidden/>
    <w:unhideWhenUsed/>
    <w:rsid w:val="0091426E"/>
    <w:rPr>
      <w:color w:val="954F72" w:themeColor="followedHyperlink"/>
      <w:u w:val="single"/>
    </w:rPr>
  </w:style>
  <w:style w:type="paragraph" w:customStyle="1" w:styleId="Default">
    <w:name w:val="Default"/>
    <w:rsid w:val="006431C3"/>
    <w:pPr>
      <w:autoSpaceDE w:val="0"/>
      <w:autoSpaceDN w:val="0"/>
      <w:adjustRightInd w:val="0"/>
      <w:spacing w:after="0" w:line="240" w:lineRule="auto"/>
    </w:pPr>
    <w:rPr>
      <w:rFonts w:ascii="Gill Sans MT" w:hAnsi="Gill Sans MT" w:cs="Gill Sans MT"/>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65658">
      <w:bodyDiv w:val="1"/>
      <w:marLeft w:val="0"/>
      <w:marRight w:val="0"/>
      <w:marTop w:val="0"/>
      <w:marBottom w:val="0"/>
      <w:divBdr>
        <w:top w:val="none" w:sz="0" w:space="0" w:color="auto"/>
        <w:left w:val="none" w:sz="0" w:space="0" w:color="auto"/>
        <w:bottom w:val="none" w:sz="0" w:space="0" w:color="auto"/>
        <w:right w:val="none" w:sz="0" w:space="0" w:color="auto"/>
      </w:divBdr>
    </w:div>
    <w:div w:id="199973382">
      <w:bodyDiv w:val="1"/>
      <w:marLeft w:val="0"/>
      <w:marRight w:val="0"/>
      <w:marTop w:val="0"/>
      <w:marBottom w:val="0"/>
      <w:divBdr>
        <w:top w:val="none" w:sz="0" w:space="0" w:color="auto"/>
        <w:left w:val="none" w:sz="0" w:space="0" w:color="auto"/>
        <w:bottom w:val="none" w:sz="0" w:space="0" w:color="auto"/>
        <w:right w:val="none" w:sz="0" w:space="0" w:color="auto"/>
      </w:divBdr>
    </w:div>
    <w:div w:id="263539765">
      <w:bodyDiv w:val="1"/>
      <w:marLeft w:val="0"/>
      <w:marRight w:val="0"/>
      <w:marTop w:val="0"/>
      <w:marBottom w:val="0"/>
      <w:divBdr>
        <w:top w:val="none" w:sz="0" w:space="0" w:color="auto"/>
        <w:left w:val="none" w:sz="0" w:space="0" w:color="auto"/>
        <w:bottom w:val="none" w:sz="0" w:space="0" w:color="auto"/>
        <w:right w:val="none" w:sz="0" w:space="0" w:color="auto"/>
      </w:divBdr>
    </w:div>
    <w:div w:id="301471610">
      <w:bodyDiv w:val="1"/>
      <w:marLeft w:val="0"/>
      <w:marRight w:val="0"/>
      <w:marTop w:val="0"/>
      <w:marBottom w:val="0"/>
      <w:divBdr>
        <w:top w:val="none" w:sz="0" w:space="0" w:color="auto"/>
        <w:left w:val="none" w:sz="0" w:space="0" w:color="auto"/>
        <w:bottom w:val="none" w:sz="0" w:space="0" w:color="auto"/>
        <w:right w:val="none" w:sz="0" w:space="0" w:color="auto"/>
      </w:divBdr>
    </w:div>
    <w:div w:id="388847056">
      <w:bodyDiv w:val="1"/>
      <w:marLeft w:val="0"/>
      <w:marRight w:val="0"/>
      <w:marTop w:val="0"/>
      <w:marBottom w:val="0"/>
      <w:divBdr>
        <w:top w:val="none" w:sz="0" w:space="0" w:color="auto"/>
        <w:left w:val="none" w:sz="0" w:space="0" w:color="auto"/>
        <w:bottom w:val="none" w:sz="0" w:space="0" w:color="auto"/>
        <w:right w:val="none" w:sz="0" w:space="0" w:color="auto"/>
      </w:divBdr>
    </w:div>
    <w:div w:id="529878107">
      <w:bodyDiv w:val="1"/>
      <w:marLeft w:val="0"/>
      <w:marRight w:val="0"/>
      <w:marTop w:val="0"/>
      <w:marBottom w:val="0"/>
      <w:divBdr>
        <w:top w:val="none" w:sz="0" w:space="0" w:color="auto"/>
        <w:left w:val="none" w:sz="0" w:space="0" w:color="auto"/>
        <w:bottom w:val="none" w:sz="0" w:space="0" w:color="auto"/>
        <w:right w:val="none" w:sz="0" w:space="0" w:color="auto"/>
      </w:divBdr>
    </w:div>
    <w:div w:id="645088421">
      <w:bodyDiv w:val="1"/>
      <w:marLeft w:val="0"/>
      <w:marRight w:val="0"/>
      <w:marTop w:val="0"/>
      <w:marBottom w:val="0"/>
      <w:divBdr>
        <w:top w:val="none" w:sz="0" w:space="0" w:color="auto"/>
        <w:left w:val="none" w:sz="0" w:space="0" w:color="auto"/>
        <w:bottom w:val="none" w:sz="0" w:space="0" w:color="auto"/>
        <w:right w:val="none" w:sz="0" w:space="0" w:color="auto"/>
      </w:divBdr>
      <w:divsChild>
        <w:div w:id="146361587">
          <w:marLeft w:val="0"/>
          <w:marRight w:val="0"/>
          <w:marTop w:val="0"/>
          <w:marBottom w:val="150"/>
          <w:divBdr>
            <w:top w:val="none" w:sz="0" w:space="0" w:color="auto"/>
            <w:left w:val="none" w:sz="0" w:space="0" w:color="auto"/>
            <w:bottom w:val="none" w:sz="0" w:space="0" w:color="auto"/>
            <w:right w:val="none" w:sz="0" w:space="0" w:color="auto"/>
          </w:divBdr>
        </w:div>
      </w:divsChild>
    </w:div>
    <w:div w:id="821851212">
      <w:bodyDiv w:val="1"/>
      <w:marLeft w:val="0"/>
      <w:marRight w:val="0"/>
      <w:marTop w:val="0"/>
      <w:marBottom w:val="0"/>
      <w:divBdr>
        <w:top w:val="none" w:sz="0" w:space="0" w:color="auto"/>
        <w:left w:val="none" w:sz="0" w:space="0" w:color="auto"/>
        <w:bottom w:val="none" w:sz="0" w:space="0" w:color="auto"/>
        <w:right w:val="none" w:sz="0" w:space="0" w:color="auto"/>
      </w:divBdr>
    </w:div>
    <w:div w:id="1093744955">
      <w:bodyDiv w:val="1"/>
      <w:marLeft w:val="0"/>
      <w:marRight w:val="0"/>
      <w:marTop w:val="0"/>
      <w:marBottom w:val="0"/>
      <w:divBdr>
        <w:top w:val="none" w:sz="0" w:space="0" w:color="auto"/>
        <w:left w:val="none" w:sz="0" w:space="0" w:color="auto"/>
        <w:bottom w:val="none" w:sz="0" w:space="0" w:color="auto"/>
        <w:right w:val="none" w:sz="0" w:space="0" w:color="auto"/>
      </w:divBdr>
      <w:divsChild>
        <w:div w:id="2110155151">
          <w:marLeft w:val="0"/>
          <w:marRight w:val="0"/>
          <w:marTop w:val="0"/>
          <w:marBottom w:val="150"/>
          <w:divBdr>
            <w:top w:val="none" w:sz="0" w:space="0" w:color="auto"/>
            <w:left w:val="none" w:sz="0" w:space="0" w:color="auto"/>
            <w:bottom w:val="none" w:sz="0" w:space="0" w:color="auto"/>
            <w:right w:val="none" w:sz="0" w:space="0" w:color="auto"/>
          </w:divBdr>
        </w:div>
      </w:divsChild>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sChild>
        <w:div w:id="1889105893">
          <w:marLeft w:val="0"/>
          <w:marRight w:val="0"/>
          <w:marTop w:val="0"/>
          <w:marBottom w:val="150"/>
          <w:divBdr>
            <w:top w:val="none" w:sz="0" w:space="0" w:color="auto"/>
            <w:left w:val="none" w:sz="0" w:space="0" w:color="auto"/>
            <w:bottom w:val="none" w:sz="0" w:space="0" w:color="auto"/>
            <w:right w:val="none" w:sz="0" w:space="0" w:color="auto"/>
          </w:divBdr>
        </w:div>
      </w:divsChild>
    </w:div>
    <w:div w:id="1159808408">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
    <w:div w:id="1756898539">
      <w:bodyDiv w:val="1"/>
      <w:marLeft w:val="0"/>
      <w:marRight w:val="0"/>
      <w:marTop w:val="0"/>
      <w:marBottom w:val="0"/>
      <w:divBdr>
        <w:top w:val="none" w:sz="0" w:space="0" w:color="auto"/>
        <w:left w:val="none" w:sz="0" w:space="0" w:color="auto"/>
        <w:bottom w:val="none" w:sz="0" w:space="0" w:color="auto"/>
        <w:right w:val="none" w:sz="0" w:space="0" w:color="auto"/>
      </w:divBdr>
      <w:divsChild>
        <w:div w:id="11495094">
          <w:marLeft w:val="0"/>
          <w:marRight w:val="0"/>
          <w:marTop w:val="0"/>
          <w:marBottom w:val="150"/>
          <w:divBdr>
            <w:top w:val="none" w:sz="0" w:space="0" w:color="auto"/>
            <w:left w:val="none" w:sz="0" w:space="0" w:color="auto"/>
            <w:bottom w:val="none" w:sz="0" w:space="0" w:color="auto"/>
            <w:right w:val="none" w:sz="0" w:space="0" w:color="auto"/>
          </w:divBdr>
        </w:div>
      </w:divsChild>
    </w:div>
    <w:div w:id="187160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r@chichestercathedral.org.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hichestercathedral.org.uk/about-us/our-team/job-vacancies" TargetMode="External"/><Relationship Id="rId2" Type="http://schemas.openxmlformats.org/officeDocument/2006/relationships/customXml" Target="../customXml/item2.xml"/><Relationship Id="rId16" Type="http://schemas.openxmlformats.org/officeDocument/2006/relationships/hyperlink" Target="https://www.chichestercathedral.org.uk/safeguardin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hichestercathedral.org.uk/vis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adverger@chichestercathedral.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chestercathedral.org.uk/about-us/repor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A4908875A2834CA6A1655CF2049D57" ma:contentTypeVersion="15" ma:contentTypeDescription="Create a new document." ma:contentTypeScope="" ma:versionID="46f1f27a98d1c073892066b380cf423c">
  <xsd:schema xmlns:xsd="http://www.w3.org/2001/XMLSchema" xmlns:xs="http://www.w3.org/2001/XMLSchema" xmlns:p="http://schemas.microsoft.com/office/2006/metadata/properties" xmlns:ns2="e9f7f1e3-04b1-43e3-853b-518af8a7f6a6" xmlns:ns3="32453626-29eb-4073-b05a-d9403bad8472" targetNamespace="http://schemas.microsoft.com/office/2006/metadata/properties" ma:root="true" ma:fieldsID="813ec6b079c7a76bbbfaf6367f496c45" ns2:_="" ns3:_="">
    <xsd:import namespace="e9f7f1e3-04b1-43e3-853b-518af8a7f6a6"/>
    <xsd:import namespace="32453626-29eb-4073-b05a-d9403bad847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7f1e3-04b1-43e3-853b-518af8a7f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27ecda7-2e02-4630-95be-6510844731a6"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53626-29eb-4073-b05a-d9403bad847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4b9240c-1369-49fb-a52d-7d896d638764}" ma:internalName="TaxCatchAll" ma:showField="CatchAllData" ma:web="32453626-29eb-4073-b05a-d9403bad847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2453626-29eb-4073-b05a-d9403bad8472" xsi:nil="true"/>
    <lcf76f155ced4ddcb4097134ff3c332f xmlns="e9f7f1e3-04b1-43e3-853b-518af8a7f6a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0C3E1-7526-4AF0-AC8D-0A151D610F27}">
  <ds:schemaRefs>
    <ds:schemaRef ds:uri="http://schemas.microsoft.com/sharepoint/v3/contenttype/forms"/>
  </ds:schemaRefs>
</ds:datastoreItem>
</file>

<file path=customXml/itemProps2.xml><?xml version="1.0" encoding="utf-8"?>
<ds:datastoreItem xmlns:ds="http://schemas.openxmlformats.org/officeDocument/2006/customXml" ds:itemID="{59D5887F-67EE-4E5B-B39E-04A072A03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7f1e3-04b1-43e3-853b-518af8a7f6a6"/>
    <ds:schemaRef ds:uri="32453626-29eb-4073-b05a-d9403bad8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C1D787-C1AA-4231-BEBE-14E428652BC2}">
  <ds:schemaRefs>
    <ds:schemaRef ds:uri="http://schemas.microsoft.com/office/2006/metadata/properties"/>
    <ds:schemaRef ds:uri="http://schemas.microsoft.com/office/infopath/2007/PartnerControls"/>
    <ds:schemaRef ds:uri="32453626-29eb-4073-b05a-d9403bad8472"/>
    <ds:schemaRef ds:uri="e9f7f1e3-04b1-43e3-853b-518af8a7f6a6"/>
  </ds:schemaRefs>
</ds:datastoreItem>
</file>

<file path=customXml/itemProps4.xml><?xml version="1.0" encoding="utf-8"?>
<ds:datastoreItem xmlns:ds="http://schemas.openxmlformats.org/officeDocument/2006/customXml" ds:itemID="{047F837D-D90B-406A-9A79-815BFB4A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2555</Words>
  <Characters>14566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Tubb</dc:creator>
  <cp:keywords/>
  <dc:description/>
  <cp:lastModifiedBy>Val Timlin</cp:lastModifiedBy>
  <cp:revision>11</cp:revision>
  <dcterms:created xsi:type="dcterms:W3CDTF">2024-02-20T10:55:00Z</dcterms:created>
  <dcterms:modified xsi:type="dcterms:W3CDTF">2024-04-10T08:41:00Z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0x0101000EA4908875A2834CA6A1655CF2049D57</vt:lpwstr>
  </property>
  <property fmtid="{D5CDD505-2E9C-101B-9397-08002B2CF9AE}" pid="3" name="MediaServiceImageTags">
    <vt:lpwstr/>
  </property>
</Properties>
</file>